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0C4909">
      <w:pPr>
        <w:pStyle w:val="21"/>
        <w:spacing w:line="360" w:lineRule="auto"/>
        <w:rPr>
          <w:rStyle w:val="22"/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Style w:val="22"/>
          <w:rFonts w:hint="eastAsia" w:ascii="仿宋" w:hAnsi="仿宋" w:eastAsia="仿宋" w:cs="仿宋"/>
          <w:b/>
          <w:bCs/>
          <w:sz w:val="44"/>
          <w:szCs w:val="44"/>
        </w:rPr>
        <w:t>深圳博物馆2025年第</w:t>
      </w:r>
      <w:r>
        <w:rPr>
          <w:rStyle w:val="22"/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二</w:t>
      </w:r>
      <w:r>
        <w:rPr>
          <w:rStyle w:val="22"/>
          <w:rFonts w:hint="eastAsia" w:ascii="仿宋" w:hAnsi="仿宋" w:eastAsia="仿宋" w:cs="仿宋"/>
          <w:b/>
          <w:bCs/>
          <w:sz w:val="44"/>
          <w:szCs w:val="44"/>
        </w:rPr>
        <w:t>批办公设备耗材</w:t>
      </w:r>
    </w:p>
    <w:p w14:paraId="45F33875">
      <w:pPr>
        <w:pStyle w:val="21"/>
        <w:spacing w:line="360" w:lineRule="auto"/>
        <w:rPr>
          <w:rStyle w:val="22"/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Style w:val="22"/>
          <w:rFonts w:hint="eastAsia" w:ascii="仿宋" w:hAnsi="仿宋" w:eastAsia="仿宋" w:cs="仿宋"/>
          <w:b/>
          <w:bCs/>
          <w:sz w:val="44"/>
          <w:szCs w:val="44"/>
        </w:rPr>
        <w:t>采购公告</w:t>
      </w:r>
    </w:p>
    <w:p w14:paraId="0435972A">
      <w:pPr>
        <w:pStyle w:val="21"/>
        <w:spacing w:line="360" w:lineRule="auto"/>
        <w:ind w:left="-10" w:firstLine="640" w:firstLineChars="200"/>
        <w:jc w:val="left"/>
        <w:rPr>
          <w:rFonts w:hint="eastAsia" w:ascii="仿宋" w:hAnsi="仿宋" w:eastAsia="仿宋" w:cs="仿宋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</w:p>
    <w:p w14:paraId="459DE11B">
      <w:pPr>
        <w:pStyle w:val="21"/>
        <w:spacing w:line="360" w:lineRule="auto"/>
        <w:ind w:left="-10" w:firstLine="560" w:firstLineChars="200"/>
        <w:jc w:val="left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深圳博物馆拟采购2025年第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批办公设备耗材一批（详见附件1）。该项目不属于《深圳市202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-202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年政府集中采购目录及限额标准》（深财购[202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]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65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号）规定的集中采购目录范围，且采购金额未达到集中采购限额，为确保采购工作公平、公正、公开、透明和诚实信用的原则，就本项目进行网上竞价。</w:t>
      </w:r>
    </w:p>
    <w:p w14:paraId="5D1450A8">
      <w:pPr>
        <w:ind w:firstLine="560" w:firstLineChars="20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项目报价包含运输费、税费等，需提供相应的送货单、验收报告等有效票据，在采购人验收合格后开具发票。报价时需要同时提供分项报价单（详见附件1），报价总金额不得超过预算总金额</w:t>
      </w:r>
      <w:r>
        <w:rPr>
          <w:rFonts w:hint="default" w:ascii="Arial" w:hAnsi="Arial" w:eastAsia="仿宋" w:cs="Arial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¥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42,000.00（大写：人民币肆万贰仟元整）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0CCA799F">
      <w:pPr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质保及售后服务要求：必须符合采购清单所列内容，保证正品，质保符合原厂商维保服务。成交公告发布后30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个日历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日需配送至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bidi="ar"/>
          <w14:textFill>
            <w14:solidFill>
              <w14:schemeClr w14:val="tx1"/>
            </w14:solidFill>
          </w14:textFill>
        </w:rPr>
        <w:t>采购人指定地点。</w:t>
      </w:r>
    </w:p>
    <w:p w14:paraId="003C5F6B">
      <w:pPr>
        <w:pStyle w:val="3"/>
        <w:spacing w:line="520" w:lineRule="exact"/>
        <w:ind w:left="-10" w:firstLine="562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报价请备注：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我单位承诺不恶意低价中标，我单位对本项目的报价负责，承诺中标后严格按报价单内容保证质量及响应时间履行。</w:t>
      </w:r>
    </w:p>
    <w:p w14:paraId="782E6314">
      <w:pPr>
        <w:pStyle w:val="21"/>
        <w:spacing w:line="360" w:lineRule="auto"/>
        <w:ind w:firstLine="560" w:firstLineChars="200"/>
        <w:jc w:val="left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附件1：深圳博物馆2025年第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批办公设备耗材采购清单报价表</w:t>
      </w:r>
    </w:p>
    <w:p w14:paraId="16419123">
      <w:pPr>
        <w:pStyle w:val="21"/>
        <w:jc w:val="right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深圳博物馆 </w:t>
      </w:r>
    </w:p>
    <w:p w14:paraId="064FFFF3">
      <w:pPr>
        <w:pStyle w:val="21"/>
        <w:jc w:val="right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                  2025年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17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</w:p>
    <w:p w14:paraId="6CBE931E">
      <w:pP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5989BD3">
      <w:pPr>
        <w:pStyle w:val="3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20DA994">
      <w:pPr>
        <w:pStyle w:val="3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EE327CD">
      <w:pPr>
        <w:pStyle w:val="3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sectPr>
          <w:headerReference r:id="rId3" w:type="default"/>
          <w:pgSz w:w="11906" w:h="16838"/>
          <w:pgMar w:top="851" w:right="1134" w:bottom="567" w:left="1304" w:header="0" w:footer="567" w:gutter="0"/>
          <w:cols w:space="425" w:num="1"/>
          <w:docGrid w:type="lines" w:linePitch="312" w:charSpace="0"/>
        </w:sectPr>
      </w:pPr>
    </w:p>
    <w:p w14:paraId="3CCB1343">
      <w:pPr>
        <w:pStyle w:val="3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附件1深圳博物馆2025年第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批办公设备耗材采购清单报价表</w:t>
      </w:r>
    </w:p>
    <w:tbl>
      <w:tblPr>
        <w:tblStyle w:val="17"/>
        <w:tblW w:w="14809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"/>
        <w:gridCol w:w="1928"/>
        <w:gridCol w:w="1026"/>
        <w:gridCol w:w="1615"/>
        <w:gridCol w:w="2458"/>
        <w:gridCol w:w="2527"/>
        <w:gridCol w:w="1290"/>
        <w:gridCol w:w="1260"/>
        <w:gridCol w:w="1773"/>
      </w:tblGrid>
      <w:tr w14:paraId="0B9F82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9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EFEFE"/>
            <w:vAlign w:val="center"/>
          </w:tcPr>
          <w:p w14:paraId="61FBCDFA">
            <w:pPr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9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EFEFE"/>
            <w:vAlign w:val="center"/>
          </w:tcPr>
          <w:p w14:paraId="384BB243">
            <w:pPr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商品名称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EFEFE"/>
            <w:vAlign w:val="center"/>
          </w:tcPr>
          <w:p w14:paraId="46EAC329">
            <w:pPr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16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EFEFE"/>
            <w:vAlign w:val="center"/>
          </w:tcPr>
          <w:p w14:paraId="7B7072D2">
            <w:pPr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期望</w:t>
            </w:r>
          </w:p>
          <w:p w14:paraId="3D9467DE">
            <w:pPr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品牌</w:t>
            </w:r>
          </w:p>
        </w:tc>
        <w:tc>
          <w:tcPr>
            <w:tcW w:w="24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50A01E22">
            <w:pPr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规格型号</w:t>
            </w:r>
          </w:p>
        </w:tc>
        <w:tc>
          <w:tcPr>
            <w:tcW w:w="2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E92EC">
            <w:pPr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适用设备</w:t>
            </w:r>
          </w:p>
        </w:tc>
        <w:tc>
          <w:tcPr>
            <w:tcW w:w="129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9861EF">
            <w:pPr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采购</w:t>
            </w:r>
          </w:p>
          <w:p w14:paraId="65C38F0E">
            <w:pPr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数量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0BAAB0">
            <w:pPr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单价（元）</w:t>
            </w:r>
          </w:p>
        </w:tc>
        <w:tc>
          <w:tcPr>
            <w:tcW w:w="17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824CBC">
            <w:pPr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合计（按照数量报每项总价）</w:t>
            </w:r>
          </w:p>
        </w:tc>
      </w:tr>
      <w:tr w14:paraId="24928A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9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B7083B">
            <w:pPr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9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326A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感光鼓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F30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6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EFEFE"/>
            <w:noWrap/>
            <w:vAlign w:val="center"/>
          </w:tcPr>
          <w:p w14:paraId="0392D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京瓷</w:t>
            </w:r>
          </w:p>
        </w:tc>
        <w:tc>
          <w:tcPr>
            <w:tcW w:w="24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51D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京瓷ECOSYS P2035d  </w:t>
            </w:r>
          </w:p>
        </w:tc>
        <w:tc>
          <w:tcPr>
            <w:tcW w:w="2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518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京瓷ECOSYS P2035d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打印机</w:t>
            </w:r>
          </w:p>
        </w:tc>
        <w:tc>
          <w:tcPr>
            <w:tcW w:w="129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8BC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2DCA16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6A49CD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14:paraId="2E33C9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9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A496E9">
            <w:pPr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9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CC79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定影器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4B9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6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EFEFE"/>
            <w:noWrap/>
            <w:vAlign w:val="center"/>
          </w:tcPr>
          <w:p w14:paraId="2AC46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京瓷</w:t>
            </w:r>
          </w:p>
        </w:tc>
        <w:tc>
          <w:tcPr>
            <w:tcW w:w="24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7C8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京瓷ECOSYS P2035d  </w:t>
            </w:r>
          </w:p>
        </w:tc>
        <w:tc>
          <w:tcPr>
            <w:tcW w:w="2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3F9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京瓷ECOSYS P2035d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打印机</w:t>
            </w:r>
          </w:p>
        </w:tc>
        <w:tc>
          <w:tcPr>
            <w:tcW w:w="129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45D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8815D5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4C66D7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14:paraId="25B319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9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611721">
            <w:pPr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9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8FD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感光鼓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CD5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6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EFEFE"/>
            <w:noWrap/>
            <w:vAlign w:val="center"/>
          </w:tcPr>
          <w:p w14:paraId="76B10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三星</w:t>
            </w:r>
          </w:p>
        </w:tc>
        <w:tc>
          <w:tcPr>
            <w:tcW w:w="24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B86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三星一体机SL-M3375HD    </w:t>
            </w:r>
          </w:p>
        </w:tc>
        <w:tc>
          <w:tcPr>
            <w:tcW w:w="2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CEB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三星一体机SL-M3375HD    </w:t>
            </w:r>
          </w:p>
        </w:tc>
        <w:tc>
          <w:tcPr>
            <w:tcW w:w="129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657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FE0E7B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604FC6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14:paraId="696585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9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0368E6">
            <w:pPr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9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EFF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定影器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167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6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EFEFE"/>
            <w:noWrap/>
            <w:vAlign w:val="center"/>
          </w:tcPr>
          <w:p w14:paraId="4ABAD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三星</w:t>
            </w:r>
          </w:p>
        </w:tc>
        <w:tc>
          <w:tcPr>
            <w:tcW w:w="24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1A5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三星一体机SL-M3375HD    </w:t>
            </w:r>
          </w:p>
        </w:tc>
        <w:tc>
          <w:tcPr>
            <w:tcW w:w="2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1EE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三星一体机SL-M3375HD    </w:t>
            </w:r>
          </w:p>
        </w:tc>
        <w:tc>
          <w:tcPr>
            <w:tcW w:w="129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E27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11336A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5A6318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14:paraId="6E36CE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9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F86778">
            <w:pPr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9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217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墨盒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CA9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6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EFEFE"/>
            <w:noWrap/>
            <w:vAlign w:val="center"/>
          </w:tcPr>
          <w:p w14:paraId="08C1E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OKIA3</w:t>
            </w:r>
          </w:p>
        </w:tc>
        <w:tc>
          <w:tcPr>
            <w:tcW w:w="24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BFF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OKIA3打印机B820DN</w:t>
            </w:r>
          </w:p>
        </w:tc>
        <w:tc>
          <w:tcPr>
            <w:tcW w:w="2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441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OKIA3打印机B820DN</w:t>
            </w:r>
          </w:p>
        </w:tc>
        <w:tc>
          <w:tcPr>
            <w:tcW w:w="129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1FE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D7FD71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6C5612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14:paraId="542BA8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9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BDE47B">
            <w:pPr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9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1B3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感光鼓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28F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6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EFEFE"/>
            <w:noWrap/>
            <w:vAlign w:val="center"/>
          </w:tcPr>
          <w:p w14:paraId="08E43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OKIA3</w:t>
            </w:r>
          </w:p>
        </w:tc>
        <w:tc>
          <w:tcPr>
            <w:tcW w:w="24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11E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OKIA3打印机B820DN</w:t>
            </w:r>
          </w:p>
        </w:tc>
        <w:tc>
          <w:tcPr>
            <w:tcW w:w="2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069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OKIA3打印机B820DN</w:t>
            </w:r>
          </w:p>
        </w:tc>
        <w:tc>
          <w:tcPr>
            <w:tcW w:w="129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501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79ABB4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38E827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14:paraId="4A522E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9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E37B42">
            <w:pPr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9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A0B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定影器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B64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6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EFEFE"/>
            <w:noWrap/>
            <w:vAlign w:val="center"/>
          </w:tcPr>
          <w:p w14:paraId="6E46C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OKIA3</w:t>
            </w:r>
          </w:p>
        </w:tc>
        <w:tc>
          <w:tcPr>
            <w:tcW w:w="24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A41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OKIA3打印机B820DN</w:t>
            </w:r>
          </w:p>
        </w:tc>
        <w:tc>
          <w:tcPr>
            <w:tcW w:w="2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5CF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OKIA3打印机B820DN</w:t>
            </w:r>
          </w:p>
        </w:tc>
        <w:tc>
          <w:tcPr>
            <w:tcW w:w="129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C64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BDB050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DF3DBD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14:paraId="59CC20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9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6DB41C">
            <w:pPr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9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C30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墨盒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402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6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EFEFE"/>
            <w:noWrap/>
            <w:vAlign w:val="center"/>
          </w:tcPr>
          <w:p w14:paraId="1B26B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4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F18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佳能彩打LBP9100CDN  </w:t>
            </w:r>
          </w:p>
        </w:tc>
        <w:tc>
          <w:tcPr>
            <w:tcW w:w="2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282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佳能彩打LBP9100CDN  </w:t>
            </w:r>
          </w:p>
        </w:tc>
        <w:tc>
          <w:tcPr>
            <w:tcW w:w="129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A85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8711AA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B58217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14:paraId="224CEF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9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79E975">
            <w:pPr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9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23D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感光鼓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458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6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EFEFE"/>
            <w:noWrap/>
            <w:vAlign w:val="center"/>
          </w:tcPr>
          <w:p w14:paraId="4D995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4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2F5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佳能彩打LBP9100CDN  </w:t>
            </w:r>
          </w:p>
        </w:tc>
        <w:tc>
          <w:tcPr>
            <w:tcW w:w="2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4A5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佳能彩打LBP9100CDN  </w:t>
            </w:r>
          </w:p>
        </w:tc>
        <w:tc>
          <w:tcPr>
            <w:tcW w:w="129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545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0E249B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6C5149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14:paraId="6E046B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9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35E574">
            <w:pPr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9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902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定影器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0BA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6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EFEFE"/>
            <w:noWrap/>
            <w:vAlign w:val="center"/>
          </w:tcPr>
          <w:p w14:paraId="6A86D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佳能</w:t>
            </w:r>
          </w:p>
        </w:tc>
        <w:tc>
          <w:tcPr>
            <w:tcW w:w="24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29B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佳能彩打LBP9100CDN  </w:t>
            </w:r>
          </w:p>
        </w:tc>
        <w:tc>
          <w:tcPr>
            <w:tcW w:w="2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83D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佳能彩打LBP9100CDN  </w:t>
            </w:r>
          </w:p>
        </w:tc>
        <w:tc>
          <w:tcPr>
            <w:tcW w:w="129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6C0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7F5314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C4DE94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14:paraId="3ADCF1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9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976304">
            <w:pPr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9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4C1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墨盒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D66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6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EFEFE"/>
            <w:noWrap/>
            <w:vAlign w:val="center"/>
          </w:tcPr>
          <w:p w14:paraId="07298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4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D9F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惠普A3黑白激光打印机M701n</w:t>
            </w:r>
          </w:p>
        </w:tc>
        <w:tc>
          <w:tcPr>
            <w:tcW w:w="2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3FC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惠普A3黑白激光打印机M701n</w:t>
            </w:r>
          </w:p>
        </w:tc>
        <w:tc>
          <w:tcPr>
            <w:tcW w:w="129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3B9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64C0CE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CD8B66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14:paraId="0713CD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9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E28E2C">
            <w:pPr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9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3B4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感光鼓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E60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6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EFEFE"/>
            <w:noWrap/>
            <w:vAlign w:val="center"/>
          </w:tcPr>
          <w:p w14:paraId="6AD7E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4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84C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惠普A3黑白激光打印机M701n</w:t>
            </w:r>
          </w:p>
        </w:tc>
        <w:tc>
          <w:tcPr>
            <w:tcW w:w="2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FC2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惠普A3黑白激光打印机M701n</w:t>
            </w:r>
          </w:p>
        </w:tc>
        <w:tc>
          <w:tcPr>
            <w:tcW w:w="129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607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899103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74F53F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14:paraId="7D4D9E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9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D44C57">
            <w:pPr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9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F22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定影器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8EA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6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EFEFE"/>
            <w:noWrap/>
            <w:vAlign w:val="center"/>
          </w:tcPr>
          <w:p w14:paraId="3CB63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</w:t>
            </w:r>
          </w:p>
        </w:tc>
        <w:tc>
          <w:tcPr>
            <w:tcW w:w="24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CF5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惠普A3黑白激光打印机M701n</w:t>
            </w:r>
          </w:p>
        </w:tc>
        <w:tc>
          <w:tcPr>
            <w:tcW w:w="2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A0D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惠普A3黑白激光打印机M701n</w:t>
            </w:r>
          </w:p>
        </w:tc>
        <w:tc>
          <w:tcPr>
            <w:tcW w:w="129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210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3CBC9C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AAAD3F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14:paraId="61074A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9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5DAD56">
            <w:pPr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9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6D3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墨盒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7B7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6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EFEFE"/>
            <w:noWrap/>
            <w:vAlign w:val="center"/>
          </w:tcPr>
          <w:p w14:paraId="133B0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4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E08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富士施乐激光打印机3125</w:t>
            </w:r>
          </w:p>
        </w:tc>
        <w:tc>
          <w:tcPr>
            <w:tcW w:w="2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CDA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富士施乐激光打印机3125</w:t>
            </w:r>
          </w:p>
        </w:tc>
        <w:tc>
          <w:tcPr>
            <w:tcW w:w="129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8F4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624A45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316F86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14:paraId="4DEEA8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9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9DAA37">
            <w:pPr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9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BE7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感光鼓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31E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6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EFEFE"/>
            <w:noWrap/>
            <w:vAlign w:val="center"/>
          </w:tcPr>
          <w:p w14:paraId="71E67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4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886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富士施乐激光打印机3125</w:t>
            </w:r>
          </w:p>
        </w:tc>
        <w:tc>
          <w:tcPr>
            <w:tcW w:w="2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883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富士施乐激光打印机3125</w:t>
            </w:r>
          </w:p>
        </w:tc>
        <w:tc>
          <w:tcPr>
            <w:tcW w:w="129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CA7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994B10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66B253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14:paraId="66D858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9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8BECAC">
            <w:pPr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9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C13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定影器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043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6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EFEFE"/>
            <w:noWrap/>
            <w:vAlign w:val="center"/>
          </w:tcPr>
          <w:p w14:paraId="1C5F4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富士施乐</w:t>
            </w:r>
          </w:p>
        </w:tc>
        <w:tc>
          <w:tcPr>
            <w:tcW w:w="24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AED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富士施乐激光打印机3125</w:t>
            </w:r>
          </w:p>
        </w:tc>
        <w:tc>
          <w:tcPr>
            <w:tcW w:w="2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8B7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富士施乐激光打印机3125</w:t>
            </w:r>
          </w:p>
        </w:tc>
        <w:tc>
          <w:tcPr>
            <w:tcW w:w="129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90E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AD2BE7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CAB937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14:paraId="1956BF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9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1DCA9B">
            <w:pPr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9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BF2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墨盒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669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6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EFEFE"/>
            <w:noWrap/>
            <w:vAlign w:val="center"/>
          </w:tcPr>
          <w:p w14:paraId="4D0A7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4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54A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富士施乐激光打印机P355d</w:t>
            </w:r>
          </w:p>
        </w:tc>
        <w:tc>
          <w:tcPr>
            <w:tcW w:w="2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841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富士施乐激光打印机P355d</w:t>
            </w:r>
          </w:p>
        </w:tc>
        <w:tc>
          <w:tcPr>
            <w:tcW w:w="129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FC9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99DD30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984F60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14:paraId="65B98D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9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C8C0EC">
            <w:pPr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9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F4B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感光鼓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F7A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6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EFEFE"/>
            <w:noWrap/>
            <w:vAlign w:val="center"/>
          </w:tcPr>
          <w:p w14:paraId="1C657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富士施乐</w:t>
            </w:r>
          </w:p>
        </w:tc>
        <w:tc>
          <w:tcPr>
            <w:tcW w:w="24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ABF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富士施乐激光打印机P355d</w:t>
            </w:r>
          </w:p>
        </w:tc>
        <w:tc>
          <w:tcPr>
            <w:tcW w:w="2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30C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富士施乐激光打印机P355d</w:t>
            </w:r>
          </w:p>
        </w:tc>
        <w:tc>
          <w:tcPr>
            <w:tcW w:w="129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55C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6A1143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FD6643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14:paraId="76317D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9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F943B9">
            <w:pPr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9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373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定影器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66B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6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EFEFE"/>
            <w:noWrap/>
            <w:vAlign w:val="center"/>
          </w:tcPr>
          <w:p w14:paraId="7F389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富士施乐</w:t>
            </w:r>
          </w:p>
        </w:tc>
        <w:tc>
          <w:tcPr>
            <w:tcW w:w="24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1EC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富士施乐激光打印机P355d</w:t>
            </w:r>
          </w:p>
        </w:tc>
        <w:tc>
          <w:tcPr>
            <w:tcW w:w="2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4AB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富士施乐激光打印机P355d</w:t>
            </w:r>
          </w:p>
        </w:tc>
        <w:tc>
          <w:tcPr>
            <w:tcW w:w="129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F6A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CC934B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89AE98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14:paraId="72E7B5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9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6064C0">
            <w:pPr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9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E72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感光鼓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DC2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6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EFEFE"/>
            <w:noWrap/>
            <w:vAlign w:val="center"/>
          </w:tcPr>
          <w:p w14:paraId="5D359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4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F62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惠普打印机 CLJ5550DN</w:t>
            </w:r>
          </w:p>
        </w:tc>
        <w:tc>
          <w:tcPr>
            <w:tcW w:w="2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C5C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惠普打印机 CLJ5550DN</w:t>
            </w:r>
          </w:p>
        </w:tc>
        <w:tc>
          <w:tcPr>
            <w:tcW w:w="129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F5C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4AF0AF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AE4CAB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14:paraId="128661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9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C76680">
            <w:pPr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9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4F3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定影器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D18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6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EFEFE"/>
            <w:noWrap/>
            <w:vAlign w:val="center"/>
          </w:tcPr>
          <w:p w14:paraId="3F844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4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A9D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惠普打印机 CLJ5550DN</w:t>
            </w:r>
          </w:p>
        </w:tc>
        <w:tc>
          <w:tcPr>
            <w:tcW w:w="2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A1B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惠普打印机 CLJ5550DN</w:t>
            </w:r>
          </w:p>
        </w:tc>
        <w:tc>
          <w:tcPr>
            <w:tcW w:w="129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5FF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E685B2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40FE91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14:paraId="59EDF2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9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B533CC">
            <w:pPr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9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EFF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墨盒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ACE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6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EFEFE"/>
            <w:noWrap/>
            <w:vAlign w:val="center"/>
          </w:tcPr>
          <w:p w14:paraId="76B2F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富士施乐</w:t>
            </w:r>
          </w:p>
        </w:tc>
        <w:tc>
          <w:tcPr>
            <w:tcW w:w="24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D70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富士施乐激光打印机M255df</w:t>
            </w:r>
          </w:p>
        </w:tc>
        <w:tc>
          <w:tcPr>
            <w:tcW w:w="2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A0E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富士施乐激光打印机M255df</w:t>
            </w:r>
          </w:p>
        </w:tc>
        <w:tc>
          <w:tcPr>
            <w:tcW w:w="129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F6D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ADC717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A33730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14:paraId="1AECF2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9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163E1D">
            <w:pPr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9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EF8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感光鼓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4F3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6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EFEFE"/>
            <w:noWrap/>
            <w:vAlign w:val="center"/>
          </w:tcPr>
          <w:p w14:paraId="2F8E0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4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3BB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富士施乐激光打印机3124</w:t>
            </w:r>
          </w:p>
        </w:tc>
        <w:tc>
          <w:tcPr>
            <w:tcW w:w="2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80E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富士施乐激光打印机3124</w:t>
            </w:r>
          </w:p>
        </w:tc>
        <w:tc>
          <w:tcPr>
            <w:tcW w:w="129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876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E014B3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5EA03F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14:paraId="752023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9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585542">
            <w:pPr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9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B42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定影器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E5B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6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EFEFE"/>
            <w:noWrap/>
            <w:vAlign w:val="center"/>
          </w:tcPr>
          <w:p w14:paraId="65DFF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富士施乐</w:t>
            </w:r>
          </w:p>
        </w:tc>
        <w:tc>
          <w:tcPr>
            <w:tcW w:w="24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49A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富士施乐激光打印机3124</w:t>
            </w:r>
          </w:p>
        </w:tc>
        <w:tc>
          <w:tcPr>
            <w:tcW w:w="2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671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富士施乐激光打印机3124</w:t>
            </w:r>
          </w:p>
        </w:tc>
        <w:tc>
          <w:tcPr>
            <w:tcW w:w="129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110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C624B6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7BF620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14:paraId="4432F7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9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0852EF">
            <w:pPr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9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AAF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墨盒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DEC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6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EFEFE"/>
            <w:noWrap/>
            <w:vAlign w:val="center"/>
          </w:tcPr>
          <w:p w14:paraId="01F84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4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ECA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惠普一体机M226dw</w:t>
            </w:r>
          </w:p>
        </w:tc>
        <w:tc>
          <w:tcPr>
            <w:tcW w:w="2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A8B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惠普一体机M226dw</w:t>
            </w:r>
          </w:p>
        </w:tc>
        <w:tc>
          <w:tcPr>
            <w:tcW w:w="129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A3C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578EF2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CA47CA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14:paraId="21001C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9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78ED76">
            <w:pPr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9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52F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感光鼓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6FE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6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EFEFE"/>
            <w:noWrap/>
            <w:vAlign w:val="center"/>
          </w:tcPr>
          <w:p w14:paraId="737EB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4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9A7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惠普一体机M226dw</w:t>
            </w:r>
          </w:p>
        </w:tc>
        <w:tc>
          <w:tcPr>
            <w:tcW w:w="2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F0C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惠普一体机M226dw</w:t>
            </w:r>
          </w:p>
        </w:tc>
        <w:tc>
          <w:tcPr>
            <w:tcW w:w="129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894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6EC08B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1C6345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14:paraId="2A55EF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9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AE881F">
            <w:pPr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9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EF1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定影器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8EF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6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EFEFE"/>
            <w:noWrap/>
            <w:vAlign w:val="center"/>
          </w:tcPr>
          <w:p w14:paraId="57758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4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132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惠普一体机M226dw</w:t>
            </w:r>
          </w:p>
        </w:tc>
        <w:tc>
          <w:tcPr>
            <w:tcW w:w="2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D9D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惠普一体机M226dw</w:t>
            </w:r>
          </w:p>
        </w:tc>
        <w:tc>
          <w:tcPr>
            <w:tcW w:w="129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991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1450FE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849257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14:paraId="48F488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9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8D7962">
            <w:pPr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9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2F7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墨盒</w:t>
            </w:r>
          </w:p>
        </w:tc>
        <w:tc>
          <w:tcPr>
            <w:tcW w:w="10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E48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6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EFEFE"/>
            <w:noWrap/>
            <w:vAlign w:val="center"/>
          </w:tcPr>
          <w:p w14:paraId="6541A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4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0AF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惠普打印机M1136</w:t>
            </w:r>
          </w:p>
        </w:tc>
        <w:tc>
          <w:tcPr>
            <w:tcW w:w="2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AE7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惠普打印机M1136</w:t>
            </w:r>
          </w:p>
        </w:tc>
        <w:tc>
          <w:tcPr>
            <w:tcW w:w="129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A9F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54CC27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E2D9F1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14:paraId="52AE6D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776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4DBD35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1-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28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项报价总合计（元）大写：人民币：</w:t>
            </w:r>
          </w:p>
        </w:tc>
        <w:tc>
          <w:tcPr>
            <w:tcW w:w="303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820F34"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小写：</w:t>
            </w:r>
          </w:p>
        </w:tc>
      </w:tr>
    </w:tbl>
    <w:p w14:paraId="1D8BF5D2">
      <w:pPr>
        <w:snapToGrid w:val="0"/>
        <w:spacing w:line="500" w:lineRule="exact"/>
        <w:ind w:firstLine="480" w:firstLineChars="200"/>
        <w:jc w:val="left"/>
        <w:rPr>
          <w:rFonts w:hint="eastAsia" w:ascii="仿宋" w:hAnsi="仿宋" w:eastAsia="仿宋" w:cs="仿宋"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"/>
          <w:sz w:val="24"/>
        </w:rPr>
        <w:t>备注：</w:t>
      </w: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我单位承诺不恶意低价中标，我单位对本项目的报价负责，承诺中标后严格按报价单内容保证质量及响应时间履行。</w:t>
      </w:r>
    </w:p>
    <w:p w14:paraId="6886299C">
      <w:pPr>
        <w:snapToGrid w:val="0"/>
        <w:spacing w:line="500" w:lineRule="exact"/>
        <w:ind w:firstLine="480" w:firstLineChars="200"/>
        <w:jc w:val="left"/>
        <w:rPr>
          <w:rFonts w:hint="eastAsia" w:ascii="仿宋" w:hAnsi="仿宋" w:eastAsia="仿宋" w:cs="仿宋"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（联系人：        联系电话：        ）</w:t>
      </w:r>
    </w:p>
    <w:p w14:paraId="4C4E6593">
      <w:pPr>
        <w:pStyle w:val="3"/>
        <w:rPr>
          <w:rFonts w:hint="eastAsia" w:ascii="仿宋" w:hAnsi="仿宋" w:eastAsia="仿宋" w:cs="仿宋"/>
          <w:color w:val="000000"/>
          <w:kern w:val="0"/>
          <w:sz w:val="24"/>
          <w:lang w:bidi="ar"/>
        </w:rPr>
      </w:pPr>
      <w:r>
        <w:rPr>
          <w:rFonts w:hint="eastAsia"/>
          <w:lang w:bidi="ar"/>
        </w:rPr>
        <w:t xml:space="preserve">                                                                                                     </w:t>
      </w: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单位全称加盖公章：</w:t>
      </w:r>
    </w:p>
    <w:p w14:paraId="271E8E0F">
      <w:pPr>
        <w:pStyle w:val="3"/>
        <w:ind w:firstLine="10800" w:firstLineChars="4500"/>
        <w:rPr>
          <w:rFonts w:hint="eastAsia" w:ascii="仿宋" w:hAnsi="仿宋" w:eastAsia="仿宋" w:cs="仿宋"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2025年  月   日</w:t>
      </w:r>
    </w:p>
    <w:p w14:paraId="5995A1B1"/>
    <w:p w14:paraId="43DE04A0"/>
    <w:p w14:paraId="31F54CBB"/>
    <w:p w14:paraId="2320646F"/>
    <w:p w14:paraId="137C10B4">
      <w:bookmarkStart w:id="0" w:name="_GoBack"/>
      <w:bookmarkEnd w:id="0"/>
    </w:p>
    <w:p w14:paraId="5FE46AD2"/>
    <w:p w14:paraId="51809006"/>
    <w:p w14:paraId="69E1C3CA"/>
    <w:p w14:paraId="1B291C9D"/>
    <w:p w14:paraId="64CEED88"/>
    <w:sectPr>
      <w:pgSz w:w="16838" w:h="11906" w:orient="landscape"/>
      <w:pgMar w:top="1304" w:right="851" w:bottom="1134" w:left="567" w:header="0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08B60E">
    <w:pPr>
      <w:pStyle w:val="12"/>
      <w:pBdr>
        <w:bottom w:val="single" w:color="000000" w:sz="4" w:space="1"/>
      </w:pBdr>
      <w:jc w:val="both"/>
      <w:rPr>
        <w:rStyle w:val="22"/>
      </w:rPr>
    </w:pPr>
  </w:p>
  <w:p w14:paraId="45D40A2B">
    <w:pPr>
      <w:pStyle w:val="12"/>
      <w:pBdr>
        <w:bottom w:val="single" w:color="000000" w:sz="4" w:space="1"/>
      </w:pBdr>
      <w:rPr>
        <w:rStyle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E41561"/>
    <w:multiLevelType w:val="singleLevel"/>
    <w:tmpl w:val="96E41561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trackRevisions w:val="1"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xYjA5ZmJjN2QxZDViZmQzOGQyMWVlMzAwZmFkYTEifQ=="/>
  </w:docVars>
  <w:rsids>
    <w:rsidRoot w:val="00E97A00"/>
    <w:rsid w:val="000A1DBB"/>
    <w:rsid w:val="0015579A"/>
    <w:rsid w:val="00193845"/>
    <w:rsid w:val="002A21AB"/>
    <w:rsid w:val="002E6EEE"/>
    <w:rsid w:val="00392DC5"/>
    <w:rsid w:val="004042C5"/>
    <w:rsid w:val="0046341B"/>
    <w:rsid w:val="00471065"/>
    <w:rsid w:val="00503997"/>
    <w:rsid w:val="00531032"/>
    <w:rsid w:val="005D21CB"/>
    <w:rsid w:val="008A3BAB"/>
    <w:rsid w:val="009E6FFD"/>
    <w:rsid w:val="009F1FA4"/>
    <w:rsid w:val="00A15D38"/>
    <w:rsid w:val="00AE6D63"/>
    <w:rsid w:val="00BE1C89"/>
    <w:rsid w:val="00D846F5"/>
    <w:rsid w:val="00E43F59"/>
    <w:rsid w:val="00E625C1"/>
    <w:rsid w:val="00E97A00"/>
    <w:rsid w:val="00F66E9F"/>
    <w:rsid w:val="014D0B1B"/>
    <w:rsid w:val="027345B1"/>
    <w:rsid w:val="02CC3DCA"/>
    <w:rsid w:val="034C2987"/>
    <w:rsid w:val="035F58B8"/>
    <w:rsid w:val="046D27C8"/>
    <w:rsid w:val="05C66BF5"/>
    <w:rsid w:val="075C1B28"/>
    <w:rsid w:val="082500FC"/>
    <w:rsid w:val="093D2FA9"/>
    <w:rsid w:val="09A821D2"/>
    <w:rsid w:val="0F29063A"/>
    <w:rsid w:val="0FC05264"/>
    <w:rsid w:val="11125963"/>
    <w:rsid w:val="122A15A4"/>
    <w:rsid w:val="13D25FDF"/>
    <w:rsid w:val="14157FAC"/>
    <w:rsid w:val="14541A21"/>
    <w:rsid w:val="14D7277E"/>
    <w:rsid w:val="15AE7982"/>
    <w:rsid w:val="16504A6D"/>
    <w:rsid w:val="17183ACF"/>
    <w:rsid w:val="17DB1B3A"/>
    <w:rsid w:val="198B20CE"/>
    <w:rsid w:val="1A9663B8"/>
    <w:rsid w:val="1B100BC8"/>
    <w:rsid w:val="1B523789"/>
    <w:rsid w:val="1C597F69"/>
    <w:rsid w:val="1D4B1F5B"/>
    <w:rsid w:val="1DB95116"/>
    <w:rsid w:val="21AE35E7"/>
    <w:rsid w:val="21C978F2"/>
    <w:rsid w:val="22E74817"/>
    <w:rsid w:val="23131E1C"/>
    <w:rsid w:val="258E22A9"/>
    <w:rsid w:val="25965D3D"/>
    <w:rsid w:val="25EC1E62"/>
    <w:rsid w:val="263537A8"/>
    <w:rsid w:val="288528F2"/>
    <w:rsid w:val="296400D3"/>
    <w:rsid w:val="2C506CB4"/>
    <w:rsid w:val="2CE63642"/>
    <w:rsid w:val="2DD3659C"/>
    <w:rsid w:val="2FE07491"/>
    <w:rsid w:val="31337AFB"/>
    <w:rsid w:val="315E6E7D"/>
    <w:rsid w:val="31675498"/>
    <w:rsid w:val="31927339"/>
    <w:rsid w:val="350D2BD6"/>
    <w:rsid w:val="3521484A"/>
    <w:rsid w:val="35DF638E"/>
    <w:rsid w:val="37B81819"/>
    <w:rsid w:val="390E6D36"/>
    <w:rsid w:val="3BDB078F"/>
    <w:rsid w:val="3DD66EBF"/>
    <w:rsid w:val="3EB61422"/>
    <w:rsid w:val="3F077A2A"/>
    <w:rsid w:val="41362B99"/>
    <w:rsid w:val="419F7B92"/>
    <w:rsid w:val="420041BA"/>
    <w:rsid w:val="42D02437"/>
    <w:rsid w:val="436A243A"/>
    <w:rsid w:val="449C1F02"/>
    <w:rsid w:val="44FF09FF"/>
    <w:rsid w:val="474D6D02"/>
    <w:rsid w:val="4F5F0DCA"/>
    <w:rsid w:val="4F777DA8"/>
    <w:rsid w:val="516B41D8"/>
    <w:rsid w:val="51BC0D7C"/>
    <w:rsid w:val="52742DDF"/>
    <w:rsid w:val="552D54C7"/>
    <w:rsid w:val="58530F17"/>
    <w:rsid w:val="5864171E"/>
    <w:rsid w:val="5CC85D55"/>
    <w:rsid w:val="5D0336DD"/>
    <w:rsid w:val="5FAE79C7"/>
    <w:rsid w:val="65001766"/>
    <w:rsid w:val="65C7155D"/>
    <w:rsid w:val="695E14EB"/>
    <w:rsid w:val="6A070584"/>
    <w:rsid w:val="6B8B6E99"/>
    <w:rsid w:val="6C8427C6"/>
    <w:rsid w:val="6E27182F"/>
    <w:rsid w:val="70E673C3"/>
    <w:rsid w:val="719E1F10"/>
    <w:rsid w:val="76FC2506"/>
    <w:rsid w:val="779572F3"/>
    <w:rsid w:val="77EB06F2"/>
    <w:rsid w:val="787B0173"/>
    <w:rsid w:val="79B853F7"/>
    <w:rsid w:val="79E61A7E"/>
    <w:rsid w:val="7BD53486"/>
    <w:rsid w:val="7C7623EB"/>
    <w:rsid w:val="7EB9797B"/>
    <w:rsid w:val="7F8E2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cs="Times New Roman"/>
      <w:b/>
      <w:bCs/>
      <w:kern w:val="0"/>
      <w:sz w:val="27"/>
      <w:szCs w:val="27"/>
    </w:rPr>
  </w:style>
  <w:style w:type="character" w:default="1" w:styleId="19">
    <w:name w:val="Default Paragraph Font"/>
    <w:semiHidden/>
    <w:unhideWhenUsed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line="360" w:lineRule="auto"/>
    </w:pPr>
    <w:rPr>
      <w:b/>
      <w:bCs/>
      <w:kern w:val="0"/>
      <w:sz w:val="24"/>
    </w:rPr>
  </w:style>
  <w:style w:type="paragraph" w:styleId="3">
    <w:name w:val="Body Text 2"/>
    <w:basedOn w:val="1"/>
    <w:autoRedefine/>
    <w:qFormat/>
    <w:uiPriority w:val="0"/>
    <w:pPr>
      <w:spacing w:line="360" w:lineRule="auto"/>
    </w:pPr>
  </w:style>
  <w:style w:type="paragraph" w:styleId="5">
    <w:name w:val="table of authorities"/>
    <w:basedOn w:val="1"/>
    <w:next w:val="1"/>
    <w:autoRedefine/>
    <w:qFormat/>
    <w:uiPriority w:val="99"/>
    <w:pPr>
      <w:tabs>
        <w:tab w:val="left" w:pos="426"/>
      </w:tabs>
      <w:spacing w:before="156" w:after="156"/>
      <w:ind w:left="420" w:leftChars="200" w:firstLine="480" w:firstLineChars="200"/>
      <w:jc w:val="left"/>
    </w:pPr>
    <w:rPr>
      <w:rFonts w:ascii="Arial" w:hAnsi="Arial" w:cs="宋体"/>
      <w:kern w:val="0"/>
      <w:sz w:val="24"/>
    </w:rPr>
  </w:style>
  <w:style w:type="paragraph" w:styleId="6">
    <w:name w:val="Normal Indent"/>
    <w:basedOn w:val="1"/>
    <w:next w:val="2"/>
    <w:autoRedefine/>
    <w:qFormat/>
    <w:uiPriority w:val="0"/>
    <w:pPr>
      <w:ind w:firstLine="420"/>
    </w:pPr>
    <w:rPr>
      <w:kern w:val="0"/>
      <w:sz w:val="20"/>
      <w:szCs w:val="20"/>
    </w:rPr>
  </w:style>
  <w:style w:type="paragraph" w:styleId="7">
    <w:name w:val="annotation text"/>
    <w:basedOn w:val="1"/>
    <w:link w:val="31"/>
    <w:autoRedefine/>
    <w:qFormat/>
    <w:uiPriority w:val="0"/>
    <w:pPr>
      <w:jc w:val="left"/>
    </w:pPr>
  </w:style>
  <w:style w:type="paragraph" w:styleId="8">
    <w:name w:val="Body Text Indent"/>
    <w:basedOn w:val="1"/>
    <w:autoRedefine/>
    <w:unhideWhenUsed/>
    <w:qFormat/>
    <w:uiPriority w:val="99"/>
    <w:pPr>
      <w:spacing w:after="120"/>
      <w:ind w:left="420" w:leftChars="200"/>
    </w:pPr>
  </w:style>
  <w:style w:type="paragraph" w:styleId="9">
    <w:name w:val="Plain Text"/>
    <w:basedOn w:val="1"/>
    <w:autoRedefine/>
    <w:qFormat/>
    <w:uiPriority w:val="0"/>
    <w:rPr>
      <w:rFonts w:ascii="宋体" w:hAnsi="Courier New" w:cs="Courier New"/>
      <w:szCs w:val="21"/>
    </w:rPr>
  </w:style>
  <w:style w:type="paragraph" w:styleId="10">
    <w:name w:val="Date"/>
    <w:basedOn w:val="1"/>
    <w:next w:val="1"/>
    <w:autoRedefine/>
    <w:qFormat/>
    <w:uiPriority w:val="0"/>
    <w:pPr>
      <w:ind w:left="100" w:leftChars="2500"/>
    </w:pPr>
    <w:rPr>
      <w:rFonts w:ascii="Arial" w:hAnsi="Arial"/>
      <w:sz w:val="24"/>
    </w:rPr>
  </w:style>
  <w:style w:type="paragraph" w:styleId="11">
    <w:name w:val="footer"/>
    <w:basedOn w:val="1"/>
    <w:link w:val="2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12">
    <w:name w:val="header"/>
    <w:basedOn w:val="1"/>
    <w:link w:val="28"/>
    <w:autoRedefine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itle"/>
    <w:basedOn w:val="1"/>
    <w:next w:val="1"/>
    <w:autoRedefine/>
    <w:qFormat/>
    <w:uiPriority w:val="0"/>
    <w:pPr>
      <w:spacing w:before="240" w:after="60" w:line="276" w:lineRule="auto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14">
    <w:name w:val="annotation subject"/>
    <w:basedOn w:val="7"/>
    <w:next w:val="7"/>
    <w:link w:val="32"/>
    <w:autoRedefine/>
    <w:qFormat/>
    <w:uiPriority w:val="0"/>
    <w:rPr>
      <w:b/>
      <w:bCs/>
    </w:rPr>
  </w:style>
  <w:style w:type="paragraph" w:styleId="15">
    <w:name w:val="Body Text First Indent"/>
    <w:basedOn w:val="2"/>
    <w:autoRedefine/>
    <w:qFormat/>
    <w:uiPriority w:val="0"/>
    <w:pPr>
      <w:ind w:firstLine="420" w:firstLineChars="100"/>
    </w:pPr>
  </w:style>
  <w:style w:type="paragraph" w:styleId="16">
    <w:name w:val="Body Text First Indent 2"/>
    <w:basedOn w:val="8"/>
    <w:autoRedefine/>
    <w:unhideWhenUsed/>
    <w:qFormat/>
    <w:uiPriority w:val="99"/>
    <w:pPr>
      <w:ind w:firstLine="420" w:firstLineChars="200"/>
    </w:pPr>
  </w:style>
  <w:style w:type="table" w:styleId="18">
    <w:name w:val="Table Grid"/>
    <w:basedOn w:val="1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annotation reference"/>
    <w:basedOn w:val="19"/>
    <w:autoRedefine/>
    <w:qFormat/>
    <w:uiPriority w:val="0"/>
    <w:rPr>
      <w:sz w:val="21"/>
      <w:szCs w:val="21"/>
    </w:rPr>
  </w:style>
  <w:style w:type="paragraph" w:customStyle="1" w:styleId="21">
    <w:name w:val="Heading1"/>
    <w:basedOn w:val="1"/>
    <w:next w:val="1"/>
    <w:autoRedefine/>
    <w:qFormat/>
    <w:uiPriority w:val="0"/>
    <w:pPr>
      <w:keepNext/>
      <w:jc w:val="center"/>
    </w:pPr>
    <w:rPr>
      <w:sz w:val="32"/>
    </w:rPr>
  </w:style>
  <w:style w:type="character" w:customStyle="1" w:styleId="22">
    <w:name w:val="NormalCharacter"/>
    <w:autoRedefine/>
    <w:semiHidden/>
    <w:qFormat/>
    <w:uiPriority w:val="0"/>
  </w:style>
  <w:style w:type="table" w:customStyle="1" w:styleId="23">
    <w:name w:val="TableNormal"/>
    <w:autoRedefine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4">
    <w:name w:val="NavPane"/>
    <w:basedOn w:val="1"/>
    <w:autoRedefine/>
    <w:semiHidden/>
    <w:qFormat/>
    <w:uiPriority w:val="0"/>
    <w:pPr>
      <w:shd w:val="clear" w:color="auto" w:fill="000080"/>
    </w:pPr>
  </w:style>
  <w:style w:type="paragraph" w:customStyle="1" w:styleId="25">
    <w:name w:val="BodyTextIndent"/>
    <w:basedOn w:val="1"/>
    <w:autoRedefine/>
    <w:qFormat/>
    <w:uiPriority w:val="0"/>
    <w:pPr>
      <w:spacing w:before="100" w:beforeAutospacing="1" w:after="100" w:afterAutospacing="1"/>
      <w:ind w:firstLine="570"/>
      <w:jc w:val="left"/>
    </w:pPr>
    <w:rPr>
      <w:sz w:val="28"/>
      <w:szCs w:val="20"/>
    </w:rPr>
  </w:style>
  <w:style w:type="paragraph" w:customStyle="1" w:styleId="26">
    <w:name w:val="Acetate"/>
    <w:basedOn w:val="1"/>
    <w:autoRedefine/>
    <w:semiHidden/>
    <w:qFormat/>
    <w:uiPriority w:val="0"/>
    <w:rPr>
      <w:sz w:val="18"/>
      <w:szCs w:val="18"/>
    </w:rPr>
  </w:style>
  <w:style w:type="character" w:customStyle="1" w:styleId="27">
    <w:name w:val="页脚 字符"/>
    <w:link w:val="11"/>
    <w:autoRedefine/>
    <w:qFormat/>
    <w:uiPriority w:val="0"/>
    <w:rPr>
      <w:kern w:val="2"/>
      <w:sz w:val="18"/>
    </w:rPr>
  </w:style>
  <w:style w:type="character" w:customStyle="1" w:styleId="28">
    <w:name w:val="页眉 字符"/>
    <w:link w:val="12"/>
    <w:autoRedefine/>
    <w:qFormat/>
    <w:uiPriority w:val="0"/>
    <w:rPr>
      <w:kern w:val="2"/>
      <w:sz w:val="18"/>
      <w:szCs w:val="18"/>
    </w:rPr>
  </w:style>
  <w:style w:type="character" w:customStyle="1" w:styleId="29">
    <w:name w:val="PageNumber"/>
    <w:autoRedefine/>
    <w:qFormat/>
    <w:uiPriority w:val="0"/>
  </w:style>
  <w:style w:type="paragraph" w:customStyle="1" w:styleId="30">
    <w:name w:val="修订1"/>
    <w:autoRedefine/>
    <w:hidden/>
    <w:semiHidden/>
    <w:qFormat/>
    <w:uiPriority w:val="99"/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customStyle="1" w:styleId="31">
    <w:name w:val="批注文字 字符"/>
    <w:basedOn w:val="19"/>
    <w:link w:val="7"/>
    <w:autoRedefine/>
    <w:qFormat/>
    <w:uiPriority w:val="0"/>
    <w:rPr>
      <w:kern w:val="2"/>
      <w:sz w:val="21"/>
      <w:szCs w:val="24"/>
    </w:rPr>
  </w:style>
  <w:style w:type="character" w:customStyle="1" w:styleId="32">
    <w:name w:val="批注主题 字符"/>
    <w:basedOn w:val="31"/>
    <w:link w:val="14"/>
    <w:autoRedefine/>
    <w:qFormat/>
    <w:uiPriority w:val="0"/>
    <w:rPr>
      <w:b/>
      <w:bCs/>
      <w:kern w:val="2"/>
      <w:sz w:val="21"/>
      <w:szCs w:val="24"/>
    </w:rPr>
  </w:style>
  <w:style w:type="paragraph" w:styleId="33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34">
    <w:name w:val="修订2"/>
    <w:hidden/>
    <w:unhideWhenUsed/>
    <w:qFormat/>
    <w:uiPriority w:val="99"/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paragraph" w:customStyle="1" w:styleId="35">
    <w:name w:val="Revision"/>
    <w:hidden/>
    <w:unhideWhenUsed/>
    <w:qFormat/>
    <w:uiPriority w:val="99"/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1219</Words>
  <Characters>1626</Characters>
  <Lines>9</Lines>
  <Paragraphs>2</Paragraphs>
  <TotalTime>2</TotalTime>
  <ScaleCrop>false</ScaleCrop>
  <LinksUpToDate>false</LinksUpToDate>
  <CharactersWithSpaces>1833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2022-06-24T09:42:00Z</dcterms:created>
  <dc:creator>CHEND-N105</dc:creator>
  <cp:lastModifiedBy>锅锅</cp:lastModifiedBy>
  <dcterms:modified xsi:type="dcterms:W3CDTF">2025-09-16T09:18:44Z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F7FED37C20A14350B6FCAEE40AD0193C_13</vt:lpwstr>
  </property>
  <property fmtid="{D5CDD505-2E9C-101B-9397-08002B2CF9AE}" pid="4" name="KSOTemplateDocerSaveRecord">
    <vt:lpwstr>eyJoZGlkIjoiZDJlNjc0NWFlNDRiODRkZmFhOWMyN2MyNGJiZTY5MjQiLCJ1c2VySWQiOiIyMTY1Njk2NDEifQ==</vt:lpwstr>
  </property>
</Properties>
</file>