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3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"/>
          <w:kern w:val="2"/>
          <w:szCs w:val="32"/>
          <w:lang w:val="en-US" w:eastAsia="zh-CN"/>
        </w:rPr>
      </w:pPr>
      <w:r>
        <w:rPr>
          <w:rFonts w:ascii="Times New Roman" w:hAnsi="Times New Roman" w:eastAsia="仿宋"/>
          <w:b/>
          <w:kern w:val="2"/>
          <w:szCs w:val="32"/>
        </w:rPr>
        <w:t>序号1</w:t>
      </w:r>
      <w:r>
        <w:rPr>
          <w:rFonts w:ascii="Times New Roman" w:hAnsi="Times New Roman" w:eastAsia="仿宋"/>
          <w:kern w:val="2"/>
          <w:szCs w:val="32"/>
        </w:rPr>
        <w:t>：</w:t>
      </w:r>
      <w:r>
        <w:rPr>
          <w:rFonts w:hint="eastAsia" w:ascii="Times New Roman" w:hAnsi="Times New Roman" w:eastAsia="仿宋"/>
          <w:kern w:val="2"/>
          <w:szCs w:val="32"/>
          <w:u w:val="single"/>
          <w:lang w:eastAsia="zh-CN"/>
        </w:rPr>
        <w:t>手持式</w:t>
      </w:r>
      <w:r>
        <w:rPr>
          <w:rFonts w:hint="eastAsia" w:ascii="Times New Roman" w:hAnsi="Times New Roman" w:eastAsia="仿宋"/>
          <w:kern w:val="2"/>
          <w:szCs w:val="32"/>
          <w:u w:val="single"/>
          <w:lang w:val="en-US" w:eastAsia="zh-CN"/>
        </w:rPr>
        <w:t>移动警务终端</w:t>
      </w:r>
    </w:p>
    <w:p w14:paraId="485F7A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性能要求：</w:t>
      </w:r>
    </w:p>
    <w:p w14:paraId="7167AF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屏幕：≥8.0寸，分辨率800*1280，多点触控康宁三级玻璃钢化屏；</w:t>
      </w:r>
    </w:p>
    <w:p w14:paraId="78035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存储：3GB+32GB，支持TF卡扩展（最大128G）；</w:t>
      </w:r>
    </w:p>
    <w:p w14:paraId="496D23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电池：聚合物锂离子电池，3.7V/10000mAh，续航时间约8小时（待机时间＞300h）；</w:t>
      </w:r>
    </w:p>
    <w:p w14:paraId="415D06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摄像头：前置双摄720P、像素500万；后置13MP，自动对焦带闪光灯；</w:t>
      </w:r>
    </w:p>
    <w:p w14:paraId="354C60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扬声器：内置8Ω/0.8W 防水喇叭×2；</w:t>
      </w:r>
    </w:p>
    <w:p w14:paraId="1C7E47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咪头：灵敏度-42db，输出阻抗2.2kΩ；</w:t>
      </w:r>
    </w:p>
    <w:p w14:paraId="2590DB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NFC：支持ISO/IEC 14443A协议，读卡距离1-3cm；</w:t>
      </w:r>
    </w:p>
    <w:p w14:paraId="7DD6E2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PSAM：支持选配单PSAM或双PSAM卡槽，内置加密芯片；</w:t>
      </w:r>
    </w:p>
    <w:p w14:paraId="6EF1C2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SIM卡：支持中国移动/电信/联通；</w:t>
      </w:r>
    </w:p>
    <w:p w14:paraId="56F177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接口：标准USB 2.0×1、Android OTG TypeC×1、∮3.5mm标准耳机接口×1、DC 5V 3A∮3.5mm 电源接口×1、Mini HDMI×1、12pin Pogo Pin×1（可支持网口）；</w:t>
      </w:r>
    </w:p>
    <w:p w14:paraId="684070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网络连接：支持CMCC 4G（LTE B1,B3,B5,B7,B8,B20,B38,B39,B40,B41）、WCDMA 1/2/5/8、GSM 2/3/5/8；出厂时禁止安装定位功能模块。</w:t>
      </w:r>
    </w:p>
    <w:p w14:paraId="5DD41A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低频读卡模块：读取出入境司机电子标签；</w:t>
      </w:r>
    </w:p>
    <w:p w14:paraId="7B3D18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指纹模组：电容式USB按压式模组，图像大小256*360pixel，图像分辨率 508dpi，采集速度单帧图像采集时间≤0.25s；</w:t>
      </w:r>
    </w:p>
    <w:p w14:paraId="3AC4FD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二维码扫描：NLS-N1，光学分辨率5mil，扫描速度50次/s，支持PDF417、MicroPDF417等多种码制；</w:t>
      </w:r>
    </w:p>
    <w:p w14:paraId="718EF9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身份证识别：采用公安部身份证模块，硬解码，离线识别居民身份证信息；</w:t>
      </w:r>
    </w:p>
    <w:p w14:paraId="5F99B8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可靠性：跌落高度150cm（开机状态），工作温度-20°C to 50°C，存储温度-20°C to 60°C，六面滚动测试达1000次，湿度95% Non-Condensing。</w:t>
      </w:r>
    </w:p>
    <w:p w14:paraId="7AF407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材料要求：机身采用高强度耐用材料，具备抗磨损、抗腐蚀性能；屏幕采用玻璃钢化屏，具备防刮擦、抗冲击性能；电池采用高品质聚合物锂离子电池，符合GB 31241-2014 标准，具备过充、过放、短路保护功能。</w:t>
      </w:r>
    </w:p>
    <w:p w14:paraId="283582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结构要求：结构设计合理，便于手持操作；按键布局科学，触感舒适，响应灵敏；接口防护严密，具备一定的防尘、防水性能；可拆卸电池设计，便于更换。</w:t>
      </w:r>
    </w:p>
    <w:p w14:paraId="2DF119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外观要求：外观无明显瑕疵、划痕、变形；标识清晰、准确，符合相关规范。</w:t>
      </w:r>
    </w:p>
    <w:p w14:paraId="6E2810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安全要求：符合国家电子设备安全标准，具备防漏电、防电磁辐射等功能。</w:t>
      </w:r>
    </w:p>
    <w:p w14:paraId="11580D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80"/>
        <w:textAlignment w:val="baseline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u w:val="none"/>
          <w:lang w:val="en-US" w:eastAsia="zh-CN" w:bidi="ar-SA"/>
        </w:rPr>
        <w:t>应为国产品牌产品，采用国产品牌芯片。</w:t>
      </w:r>
    </w:p>
    <w:p w14:paraId="5FD858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560" w:lineRule="exact"/>
      <w:ind w:firstLine="680"/>
      <w:jc w:val="both"/>
      <w:textAlignment w:val="baseline"/>
    </w:pPr>
    <w:rPr>
      <w:rFonts w:ascii="Calibri" w:hAnsi="Calibri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2026-05-06T03:08:58Z</dcterms:created>
  <dc:creator>HG</dc:creator>
  <cp:lastModifiedBy>张けいこ</cp:lastModifiedBy>
  <dcterms:modified xsi:type="dcterms:W3CDTF">2026-05-06T03:11:54Z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eyJoZGlkIjoiNDYxZjBlOTQyNzQ0ZGNjMDk4YTg5MWIzZDFmMDRjZmYiLCJ1c2VySWQiOiI0ODEyMTg5MTYifQ==</vt:lpwstr>
  </property>
  <property fmtid="{D5CDD505-2E9C-101B-9397-08002B2CF9AE}" pid="4" name="ICV">
    <vt:lpwstr>6427433B00EB4A6FA26981FEDABB5AF6_12</vt:lpwstr>
  </property>
</Properties>
</file>