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5FB1" w14:textId="2E538561" w:rsidR="00DC1743" w:rsidRDefault="003E3352" w:rsidP="003E3352">
      <w:pPr>
        <w:jc w:val="center"/>
        <w:rPr>
          <w:b/>
          <w:sz w:val="32"/>
          <w:szCs w:val="32"/>
        </w:rPr>
      </w:pPr>
      <w:r>
        <w:rPr>
          <w:rFonts w:hint="eastAsia"/>
          <w:b/>
          <w:sz w:val="32"/>
          <w:szCs w:val="32"/>
        </w:rPr>
        <w:t>高性能工作站采购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30783215"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782FC2">
        <w:rPr>
          <w:rFonts w:ascii="仿宋" w:eastAsia="仿宋" w:hAnsi="仿宋"/>
          <w:sz w:val="28"/>
          <w:szCs w:val="28"/>
        </w:rPr>
        <w:t>5</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782FC2">
        <w:rPr>
          <w:rFonts w:ascii="仿宋" w:eastAsia="仿宋" w:hAnsi="仿宋"/>
          <w:sz w:val="28"/>
          <w:szCs w:val="28"/>
        </w:rPr>
        <w:t>5</w:t>
      </w:r>
      <w:r w:rsidR="00090197">
        <w:rPr>
          <w:rFonts w:ascii="仿宋" w:eastAsia="仿宋" w:hAnsi="仿宋"/>
          <w:sz w:val="28"/>
          <w:szCs w:val="28"/>
        </w:rPr>
        <w:t>0</w:t>
      </w:r>
      <w:r w:rsidR="00782FC2">
        <w:rPr>
          <w:rFonts w:ascii="仿宋" w:eastAsia="仿宋" w:hAnsi="仿宋"/>
          <w:sz w:val="28"/>
          <w:szCs w:val="28"/>
        </w:rPr>
        <w:t>0</w:t>
      </w:r>
      <w:r w:rsidR="00090197">
        <w:rPr>
          <w:rFonts w:ascii="仿宋" w:eastAsia="仿宋" w:hAnsi="仿宋"/>
          <w:sz w:val="28"/>
          <w:szCs w:val="28"/>
        </w:rPr>
        <w:t>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3E3352" w14:paraId="3AB73DDE" w14:textId="77777777" w:rsidTr="006E1DF6">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6E1DF6">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39C6265D" w14:textId="5ECD7638" w:rsidR="003E3352" w:rsidRDefault="00090197"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宽地</w:t>
            </w:r>
            <w:r w:rsidR="00ED6D6C" w:rsidRPr="00ED6D6C">
              <w:rPr>
                <w:rFonts w:ascii="Times New Roman" w:eastAsia="宋体" w:hAnsi="Times New Roman" w:cs="Times New Roman"/>
                <w:sz w:val="20"/>
                <w:szCs w:val="24"/>
              </w:rPr>
              <w:t xml:space="preserve"> </w:t>
            </w:r>
            <w:r w:rsidR="000A50A8" w:rsidRPr="000A50A8">
              <w:rPr>
                <w:rFonts w:ascii="Times New Roman" w:eastAsia="宋体" w:hAnsi="Times New Roman" w:cs="Times New Roman"/>
                <w:sz w:val="20"/>
                <w:szCs w:val="24"/>
              </w:rPr>
              <w:t>KD 7420-XU</w:t>
            </w:r>
            <w:r w:rsidR="00ED6D6C">
              <w:rPr>
                <w:rFonts w:ascii="Times New Roman" w:eastAsia="宋体" w:hAnsi="Times New Roman" w:cs="Times New Roman" w:hint="eastAsia"/>
                <w:sz w:val="20"/>
                <w:szCs w:val="24"/>
              </w:rPr>
              <w:t>高性能工作站</w:t>
            </w:r>
          </w:p>
        </w:tc>
        <w:tc>
          <w:tcPr>
            <w:tcW w:w="4111" w:type="dxa"/>
            <w:vAlign w:val="center"/>
          </w:tcPr>
          <w:p w14:paraId="6185DA80" w14:textId="7ED554B5" w:rsidR="00090197" w:rsidRPr="00090197" w:rsidRDefault="00782FC2" w:rsidP="00090197">
            <w:pPr>
              <w:rPr>
                <w:rFonts w:ascii="Times New Roman" w:eastAsia="宋体" w:hAnsi="Times New Roman" w:cs="Times New Roman"/>
                <w:sz w:val="20"/>
                <w:szCs w:val="24"/>
              </w:rPr>
            </w:pPr>
            <w:r w:rsidRPr="00782FC2">
              <w:rPr>
                <w:rFonts w:ascii="Times New Roman" w:eastAsia="宋体" w:hAnsi="Times New Roman" w:cs="Times New Roman"/>
                <w:sz w:val="20"/>
                <w:szCs w:val="24"/>
              </w:rPr>
              <w:t>Intel I9-14900K</w:t>
            </w:r>
            <w:r w:rsidR="00090197" w:rsidRPr="00090197">
              <w:rPr>
                <w:rFonts w:ascii="Times New Roman" w:eastAsia="宋体" w:hAnsi="Times New Roman" w:cs="Times New Roman"/>
                <w:sz w:val="20"/>
                <w:szCs w:val="24"/>
              </w:rPr>
              <w:t xml:space="preserve">   </w:t>
            </w:r>
          </w:p>
          <w:p w14:paraId="671C4FD7" w14:textId="77777777"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sz w:val="20"/>
                <w:szCs w:val="24"/>
              </w:rPr>
              <w:t>360</w:t>
            </w:r>
            <w:proofErr w:type="gramStart"/>
            <w:r w:rsidRPr="00090197">
              <w:rPr>
                <w:rFonts w:ascii="Times New Roman" w:eastAsia="宋体" w:hAnsi="Times New Roman" w:cs="Times New Roman"/>
                <w:sz w:val="20"/>
                <w:szCs w:val="24"/>
              </w:rPr>
              <w:t>一</w:t>
            </w:r>
            <w:proofErr w:type="gramEnd"/>
            <w:r w:rsidRPr="00090197">
              <w:rPr>
                <w:rFonts w:ascii="Times New Roman" w:eastAsia="宋体" w:hAnsi="Times New Roman" w:cs="Times New Roman"/>
                <w:sz w:val="20"/>
                <w:szCs w:val="24"/>
              </w:rPr>
              <w:t>体式水冷散热器</w:t>
            </w:r>
            <w:r w:rsidRPr="00090197">
              <w:rPr>
                <w:rFonts w:ascii="Times New Roman" w:eastAsia="宋体" w:hAnsi="Times New Roman" w:cs="Times New Roman"/>
                <w:sz w:val="20"/>
                <w:szCs w:val="24"/>
              </w:rPr>
              <w:t xml:space="preserve">   </w:t>
            </w:r>
          </w:p>
          <w:p w14:paraId="442FE829" w14:textId="4644AD98" w:rsidR="00090197" w:rsidRPr="00090197" w:rsidRDefault="00782FC2" w:rsidP="00090197">
            <w:pPr>
              <w:rPr>
                <w:rFonts w:ascii="Times New Roman" w:eastAsia="宋体" w:hAnsi="Times New Roman" w:cs="Times New Roman"/>
                <w:sz w:val="20"/>
                <w:szCs w:val="24"/>
              </w:rPr>
            </w:pPr>
            <w:r w:rsidRPr="00782FC2">
              <w:rPr>
                <w:rFonts w:ascii="Times New Roman" w:eastAsia="宋体" w:hAnsi="Times New Roman" w:cs="Times New Roman"/>
                <w:sz w:val="20"/>
                <w:szCs w:val="24"/>
              </w:rPr>
              <w:t>Intel z790</w:t>
            </w:r>
            <w:r w:rsidRPr="00782FC2">
              <w:rPr>
                <w:rFonts w:ascii="Times New Roman" w:eastAsia="宋体" w:hAnsi="Times New Roman" w:cs="Times New Roman"/>
                <w:sz w:val="20"/>
                <w:szCs w:val="24"/>
              </w:rPr>
              <w:t>芯片组主板</w:t>
            </w:r>
            <w:r w:rsidR="00090197" w:rsidRPr="00090197">
              <w:rPr>
                <w:rFonts w:ascii="Times New Roman" w:eastAsia="宋体" w:hAnsi="Times New Roman" w:cs="Times New Roman"/>
                <w:sz w:val="20"/>
                <w:szCs w:val="24"/>
              </w:rPr>
              <w:t xml:space="preserve"> </w:t>
            </w:r>
          </w:p>
          <w:p w14:paraId="7CEA4CCD" w14:textId="0219F98C" w:rsidR="00090197" w:rsidRPr="00090197" w:rsidRDefault="00090197" w:rsidP="00090197">
            <w:pPr>
              <w:rPr>
                <w:rFonts w:ascii="Times New Roman" w:eastAsia="宋体" w:hAnsi="Times New Roman" w:cs="Times New Roman"/>
                <w:sz w:val="20"/>
                <w:szCs w:val="24"/>
              </w:rPr>
            </w:pPr>
            <w:r w:rsidRPr="00090197">
              <w:rPr>
                <w:rFonts w:ascii="Times New Roman" w:eastAsia="宋体" w:hAnsi="Times New Roman" w:cs="Times New Roman" w:hint="eastAsia"/>
                <w:sz w:val="20"/>
                <w:szCs w:val="24"/>
              </w:rPr>
              <w:t>海盗船</w:t>
            </w:r>
            <w:r w:rsidRPr="00090197">
              <w:rPr>
                <w:rFonts w:ascii="Times New Roman" w:eastAsia="宋体" w:hAnsi="Times New Roman" w:cs="Times New Roman"/>
                <w:sz w:val="20"/>
                <w:szCs w:val="24"/>
              </w:rPr>
              <w:t xml:space="preserve">DDR5 32G 5200 </w:t>
            </w:r>
            <w:r w:rsidR="00782FC2">
              <w:rPr>
                <w:rFonts w:ascii="Times New Roman" w:eastAsia="宋体" w:hAnsi="Times New Roman" w:cs="Times New Roman"/>
                <w:sz w:val="20"/>
                <w:szCs w:val="24"/>
              </w:rPr>
              <w:t>*2</w:t>
            </w:r>
            <w:r w:rsidRPr="00090197">
              <w:rPr>
                <w:rFonts w:ascii="Times New Roman" w:eastAsia="宋体" w:hAnsi="Times New Roman" w:cs="Times New Roman"/>
                <w:sz w:val="20"/>
                <w:szCs w:val="24"/>
              </w:rPr>
              <w:t xml:space="preserve"> </w:t>
            </w:r>
          </w:p>
          <w:p w14:paraId="4391417E" w14:textId="32395BDB" w:rsidR="00090197" w:rsidRPr="00090197" w:rsidRDefault="00782FC2" w:rsidP="00090197">
            <w:pPr>
              <w:rPr>
                <w:rFonts w:ascii="Times New Roman" w:eastAsia="宋体" w:hAnsi="Times New Roman" w:cs="Times New Roman"/>
                <w:sz w:val="20"/>
                <w:szCs w:val="24"/>
              </w:rPr>
            </w:pPr>
            <w:r w:rsidRPr="00782FC2">
              <w:rPr>
                <w:rFonts w:ascii="Times New Roman" w:eastAsia="宋体" w:hAnsi="Times New Roman" w:cs="Times New Roman" w:hint="eastAsia"/>
                <w:sz w:val="20"/>
                <w:szCs w:val="24"/>
              </w:rPr>
              <w:t>金士顿</w:t>
            </w:r>
            <w:r w:rsidRPr="00782FC2">
              <w:rPr>
                <w:rFonts w:ascii="Times New Roman" w:eastAsia="宋体" w:hAnsi="Times New Roman" w:cs="Times New Roman"/>
                <w:sz w:val="20"/>
                <w:szCs w:val="24"/>
              </w:rPr>
              <w:t xml:space="preserve"> NV3 1TB</w:t>
            </w:r>
            <w:r w:rsidR="00090197" w:rsidRPr="00090197">
              <w:rPr>
                <w:rFonts w:ascii="Times New Roman" w:eastAsia="宋体" w:hAnsi="Times New Roman" w:cs="Times New Roman"/>
                <w:sz w:val="20"/>
                <w:szCs w:val="24"/>
              </w:rPr>
              <w:t xml:space="preserve"> </w:t>
            </w:r>
          </w:p>
          <w:p w14:paraId="368A63B4" w14:textId="6E6E86B6" w:rsidR="00090197" w:rsidRPr="00090197" w:rsidRDefault="00782FC2" w:rsidP="00090197">
            <w:pPr>
              <w:rPr>
                <w:rFonts w:ascii="Times New Roman" w:eastAsia="宋体" w:hAnsi="Times New Roman" w:cs="Times New Roman"/>
                <w:sz w:val="20"/>
                <w:szCs w:val="24"/>
              </w:rPr>
            </w:pPr>
            <w:r w:rsidRPr="00782FC2">
              <w:rPr>
                <w:rFonts w:ascii="Times New Roman" w:eastAsia="宋体" w:hAnsi="Times New Roman" w:cs="Times New Roman" w:hint="eastAsia"/>
                <w:sz w:val="20"/>
                <w:szCs w:val="24"/>
              </w:rPr>
              <w:t>希捷</w:t>
            </w:r>
            <w:r w:rsidR="00090197" w:rsidRPr="00090197">
              <w:rPr>
                <w:rFonts w:ascii="Times New Roman" w:eastAsia="宋体" w:hAnsi="Times New Roman" w:cs="Times New Roman"/>
                <w:sz w:val="20"/>
                <w:szCs w:val="24"/>
              </w:rPr>
              <w:t xml:space="preserve">SATA 2TB </w:t>
            </w:r>
          </w:p>
          <w:p w14:paraId="3AB840F6" w14:textId="13C5728D" w:rsidR="00090197" w:rsidRPr="00090197" w:rsidRDefault="00AB35E6"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电源</w:t>
            </w:r>
            <w:r w:rsidR="00090197" w:rsidRPr="00090197">
              <w:rPr>
                <w:rFonts w:ascii="Times New Roman" w:eastAsia="宋体" w:hAnsi="Times New Roman" w:cs="Times New Roman"/>
                <w:sz w:val="20"/>
                <w:szCs w:val="24"/>
              </w:rPr>
              <w:t xml:space="preserve">850W </w:t>
            </w:r>
          </w:p>
          <w:p w14:paraId="01FAA5B3" w14:textId="272A7FD2" w:rsidR="00C36FF3" w:rsidRDefault="00090197" w:rsidP="00090197">
            <w:pPr>
              <w:rPr>
                <w:rFonts w:ascii="Times New Roman" w:eastAsia="宋体" w:hAnsi="Times New Roman" w:cs="Times New Roman" w:hint="eastAsia"/>
                <w:sz w:val="20"/>
                <w:szCs w:val="24"/>
              </w:rPr>
            </w:pPr>
            <w:r w:rsidRPr="00090197">
              <w:rPr>
                <w:rFonts w:ascii="Times New Roman" w:eastAsia="宋体" w:hAnsi="Times New Roman" w:cs="Times New Roman" w:hint="eastAsia"/>
                <w:sz w:val="20"/>
                <w:szCs w:val="24"/>
              </w:rPr>
              <w:t>塔式机箱</w:t>
            </w:r>
          </w:p>
          <w:p w14:paraId="3CBCE3A9" w14:textId="0C4A9064" w:rsidR="00782FC2" w:rsidRDefault="00782FC2" w:rsidP="00090197">
            <w:pPr>
              <w:rPr>
                <w:rFonts w:ascii="Times New Roman" w:eastAsia="宋体" w:hAnsi="Times New Roman" w:cs="Times New Roman"/>
                <w:sz w:val="20"/>
                <w:szCs w:val="24"/>
              </w:rPr>
            </w:pPr>
            <w:r>
              <w:rPr>
                <w:rFonts w:ascii="Times New Roman" w:eastAsia="宋体" w:hAnsi="Times New Roman" w:cs="Times New Roman" w:hint="eastAsia"/>
                <w:sz w:val="20"/>
                <w:szCs w:val="24"/>
              </w:rPr>
              <w:t>三年保修</w:t>
            </w:r>
          </w:p>
        </w:tc>
        <w:tc>
          <w:tcPr>
            <w:tcW w:w="992" w:type="dxa"/>
            <w:vAlign w:val="center"/>
          </w:tcPr>
          <w:p w14:paraId="35769300" w14:textId="596414F0" w:rsidR="003E3352" w:rsidRDefault="00090197"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10</w:t>
            </w:r>
            <w:r w:rsidR="00782FC2">
              <w:rPr>
                <w:rFonts w:ascii="Times New Roman" w:eastAsia="宋体" w:hAnsi="Times New Roman" w:cs="Times New Roman"/>
                <w:sz w:val="20"/>
                <w:szCs w:val="24"/>
              </w:rPr>
              <w:t>0</w:t>
            </w:r>
            <w:r>
              <w:rPr>
                <w:rFonts w:ascii="Times New Roman" w:eastAsia="宋体" w:hAnsi="Times New Roman" w:cs="Times New Roman"/>
                <w:sz w:val="20"/>
                <w:szCs w:val="24"/>
              </w:rPr>
              <w:t>00</w:t>
            </w:r>
          </w:p>
        </w:tc>
        <w:tc>
          <w:tcPr>
            <w:tcW w:w="567" w:type="dxa"/>
            <w:vAlign w:val="center"/>
          </w:tcPr>
          <w:p w14:paraId="20F24137" w14:textId="350FA8B8" w:rsidR="003E3352" w:rsidRDefault="00782FC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41323371" w:rsidR="003E3352" w:rsidRDefault="00782FC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50</w:t>
            </w:r>
            <w:r w:rsidR="00090197">
              <w:rPr>
                <w:rFonts w:ascii="Times New Roman" w:eastAsia="宋体" w:hAnsi="Times New Roman" w:cs="Times New Roman"/>
                <w:sz w:val="20"/>
                <w:szCs w:val="24"/>
              </w:rPr>
              <w:t>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73298995" w:rsidR="003E3352" w:rsidRDefault="00782FC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50000</w:t>
            </w:r>
          </w:p>
        </w:tc>
      </w:tr>
    </w:tbl>
    <w:p w14:paraId="422B7A20" w14:textId="5C9FC267" w:rsidR="003755F4" w:rsidRPr="00ED6D6C" w:rsidRDefault="003755F4"/>
    <w:p w14:paraId="77F1D191" w14:textId="130193F3" w:rsidR="00A76012" w:rsidRDefault="00A76012"/>
    <w:p w14:paraId="3E9596E3" w14:textId="0BCA527E" w:rsidR="00A76012" w:rsidRDefault="00A76012"/>
    <w:p w14:paraId="6BCB5EF2" w14:textId="74066C70" w:rsidR="00A76012" w:rsidRDefault="00A76012"/>
    <w:p w14:paraId="18F901F5" w14:textId="77777777" w:rsidR="003755F4" w:rsidRDefault="003755F4">
      <w:pPr>
        <w:rPr>
          <w:highlight w:val="yellow"/>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514"/>
        <w:gridCol w:w="28"/>
        <w:gridCol w:w="6585"/>
      </w:tblGrid>
      <w:tr w:rsidR="003755F4" w14:paraId="2D2FE550" w14:textId="77777777">
        <w:trPr>
          <w:trHeight w:val="454"/>
          <w:jc w:val="center"/>
        </w:trPr>
        <w:tc>
          <w:tcPr>
            <w:tcW w:w="726"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trPr>
          <w:trHeight w:val="454"/>
          <w:jc w:val="center"/>
        </w:trPr>
        <w:tc>
          <w:tcPr>
            <w:tcW w:w="8853"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trPr>
          <w:trHeight w:val="939"/>
          <w:jc w:val="center"/>
        </w:trPr>
        <w:tc>
          <w:tcPr>
            <w:tcW w:w="726"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514"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lastRenderedPageBreak/>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trPr>
          <w:trHeight w:val="454"/>
          <w:jc w:val="center"/>
        </w:trPr>
        <w:tc>
          <w:tcPr>
            <w:tcW w:w="726"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lastRenderedPageBreak/>
              <w:t>2</w:t>
            </w:r>
          </w:p>
        </w:tc>
        <w:tc>
          <w:tcPr>
            <w:tcW w:w="1514"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6123E395"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782FC2">
              <w:rPr>
                <w:rFonts w:ascii="宋体" w:eastAsia="宋体" w:hAnsi="宋体" w:cs="宋体" w:hint="eastAsia"/>
                <w:bCs/>
                <w:szCs w:val="21"/>
                <w:u w:val="single"/>
              </w:rPr>
              <w:t>三年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trPr>
          <w:trHeight w:val="454"/>
          <w:jc w:val="center"/>
        </w:trPr>
        <w:tc>
          <w:tcPr>
            <w:tcW w:w="726"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514"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7914A61E"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trPr>
          <w:trHeight w:val="454"/>
          <w:jc w:val="center"/>
        </w:trPr>
        <w:tc>
          <w:tcPr>
            <w:tcW w:w="8853"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trPr>
          <w:trHeight w:val="454"/>
          <w:jc w:val="center"/>
        </w:trPr>
        <w:tc>
          <w:tcPr>
            <w:tcW w:w="726"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542"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trPr>
          <w:trHeight w:val="454"/>
          <w:jc w:val="center"/>
        </w:trPr>
        <w:tc>
          <w:tcPr>
            <w:tcW w:w="726"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trPr>
          <w:trHeight w:val="454"/>
          <w:jc w:val="center"/>
        </w:trPr>
        <w:tc>
          <w:tcPr>
            <w:tcW w:w="726"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trPr>
          <w:trHeight w:val="454"/>
          <w:jc w:val="center"/>
        </w:trPr>
        <w:tc>
          <w:tcPr>
            <w:tcW w:w="726"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trPr>
          <w:trHeight w:val="682"/>
          <w:jc w:val="center"/>
        </w:trPr>
        <w:tc>
          <w:tcPr>
            <w:tcW w:w="726"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542"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 5天内向采购人提供设备的运行、安装、使用环境要求。</w:t>
            </w:r>
          </w:p>
        </w:tc>
      </w:tr>
      <w:tr w:rsidR="003755F4" w14:paraId="4D16627B" w14:textId="77777777">
        <w:trPr>
          <w:trHeight w:val="132"/>
          <w:jc w:val="center"/>
        </w:trPr>
        <w:tc>
          <w:tcPr>
            <w:tcW w:w="726"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trPr>
          <w:trHeight w:val="689"/>
          <w:jc w:val="center"/>
        </w:trPr>
        <w:tc>
          <w:tcPr>
            <w:tcW w:w="726"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trPr>
          <w:trHeight w:val="689"/>
          <w:jc w:val="center"/>
        </w:trPr>
        <w:tc>
          <w:tcPr>
            <w:tcW w:w="726"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trPr>
          <w:trHeight w:val="689"/>
          <w:jc w:val="center"/>
        </w:trPr>
        <w:tc>
          <w:tcPr>
            <w:tcW w:w="726"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trPr>
          <w:trHeight w:val="689"/>
          <w:jc w:val="center"/>
        </w:trPr>
        <w:tc>
          <w:tcPr>
            <w:tcW w:w="726"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trPr>
          <w:trHeight w:val="689"/>
          <w:jc w:val="center"/>
        </w:trPr>
        <w:tc>
          <w:tcPr>
            <w:tcW w:w="726"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trPr>
          <w:trHeight w:val="454"/>
          <w:jc w:val="center"/>
        </w:trPr>
        <w:tc>
          <w:tcPr>
            <w:tcW w:w="726"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77777777"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3.2 现场培训：供应商应提供现场技术培训，保证使用人员正常操作设备的各种功能。</w:t>
            </w:r>
          </w:p>
        </w:tc>
      </w:tr>
      <w:tr w:rsidR="003755F4" w14:paraId="5111BD9A" w14:textId="77777777">
        <w:trPr>
          <w:trHeight w:val="271"/>
          <w:jc w:val="center"/>
        </w:trPr>
        <w:tc>
          <w:tcPr>
            <w:tcW w:w="726"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542"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55A277D0" w:rsidR="003755F4" w:rsidRDefault="007A7713">
            <w:pPr>
              <w:widowControl/>
              <w:spacing w:line="360" w:lineRule="auto"/>
              <w:jc w:val="left"/>
              <w:rPr>
                <w:rFonts w:ascii="宋体" w:eastAsia="宋体" w:hAnsi="宋体" w:cs="宋体"/>
                <w:szCs w:val="21"/>
              </w:rPr>
            </w:pPr>
            <w:r>
              <w:rPr>
                <w:rFonts w:ascii="宋体" w:eastAsia="宋体" w:hAnsi="宋体" w:cs="宋体" w:hint="eastAsia"/>
                <w:szCs w:val="21"/>
              </w:rPr>
              <w:t>5.1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Pr>
                <w:rFonts w:ascii="宋体" w:eastAsia="宋体" w:hAnsi="宋体" w:cs="宋体" w:hint="eastAsia"/>
                <w:szCs w:val="21"/>
              </w:rPr>
              <w:t>，否则验收不通过。</w:t>
            </w:r>
          </w:p>
        </w:tc>
      </w:tr>
      <w:tr w:rsidR="003755F4" w14:paraId="23571A08" w14:textId="77777777">
        <w:trPr>
          <w:trHeight w:val="461"/>
          <w:jc w:val="center"/>
        </w:trPr>
        <w:tc>
          <w:tcPr>
            <w:tcW w:w="726"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542"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5.2供应商应按其投标文件中的承诺，进行其他售后服务工作。</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2972" w14:textId="77777777" w:rsidR="00843B50" w:rsidRDefault="00843B50" w:rsidP="002847A0">
      <w:r>
        <w:separator/>
      </w:r>
    </w:p>
  </w:endnote>
  <w:endnote w:type="continuationSeparator" w:id="0">
    <w:p w14:paraId="1C87B87A" w14:textId="77777777" w:rsidR="00843B50" w:rsidRDefault="00843B50"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E82C" w14:textId="77777777" w:rsidR="00843B50" w:rsidRDefault="00843B50" w:rsidP="002847A0">
      <w:r>
        <w:separator/>
      </w:r>
    </w:p>
  </w:footnote>
  <w:footnote w:type="continuationSeparator" w:id="0">
    <w:p w14:paraId="6D4BAC90" w14:textId="77777777" w:rsidR="00843B50" w:rsidRDefault="00843B50"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1C2855"/>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CE4922"/>
    <w:rsid w:val="00D10E62"/>
    <w:rsid w:val="00D143E6"/>
    <w:rsid w:val="00D51DB9"/>
    <w:rsid w:val="00D87A85"/>
    <w:rsid w:val="00DA1E0A"/>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1418</Characters>
  <Application>Microsoft Office Word</Application>
  <DocSecurity>0</DocSecurity>
  <Lines>11</Lines>
  <Paragraphs>3</Paragraphs>
  <ScaleCrop>false</ScaleCrop>
  <Company>HP Inc.</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Yu-Hang Xiao</cp:lastModifiedBy>
  <cp:revision>3</cp:revision>
  <dcterms:created xsi:type="dcterms:W3CDTF">2025-10-13T06:42:00Z</dcterms:created>
  <dcterms:modified xsi:type="dcterms:W3CDTF">2025-10-13T08:44:00Z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