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0A" w:rsidRDefault="0009650A" w:rsidP="0009650A">
      <w:pPr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舷外机技术参数</w:t>
      </w:r>
    </w:p>
    <w:p w:rsidR="0009650A" w:rsidRPr="0093777A" w:rsidRDefault="0009650A" w:rsidP="0009650A">
      <w:pPr>
        <w:rPr>
          <w:rFonts w:asciiTheme="majorEastAsia" w:eastAsiaTheme="majorEastAsia" w:hAnsiTheme="majorEastAsia" w:cs="仿宋_GB2312"/>
          <w:sz w:val="24"/>
        </w:rPr>
      </w:pPr>
      <w:r w:rsidRPr="0093777A">
        <w:rPr>
          <w:rFonts w:asciiTheme="majorEastAsia" w:eastAsiaTheme="majorEastAsia" w:hAnsiTheme="majorEastAsia" w:cs="仿宋_GB2312" w:hint="eastAsia"/>
          <w:sz w:val="24"/>
        </w:rPr>
        <w:t>※1-1产品为2冲程，符合GJB 9001C-2017标准</w:t>
      </w:r>
    </w:p>
    <w:p w:rsidR="0009650A" w:rsidRPr="0093777A" w:rsidRDefault="0009650A" w:rsidP="0009650A">
      <w:pPr>
        <w:rPr>
          <w:rFonts w:asciiTheme="majorEastAsia" w:eastAsiaTheme="majorEastAsia" w:hAnsiTheme="majorEastAsia" w:cs="仿宋_GB2312"/>
          <w:sz w:val="24"/>
        </w:rPr>
      </w:pPr>
      <w:r w:rsidRPr="0093777A">
        <w:rPr>
          <w:rFonts w:asciiTheme="majorEastAsia" w:eastAsiaTheme="majorEastAsia" w:hAnsiTheme="majorEastAsia" w:cs="仿宋_GB2312" w:hint="eastAsia"/>
          <w:sz w:val="24"/>
        </w:rPr>
        <w:t>1-2、气缸数：2</w:t>
      </w:r>
    </w:p>
    <w:p w:rsidR="0009650A" w:rsidRPr="0093777A" w:rsidRDefault="0009650A" w:rsidP="0009650A">
      <w:pPr>
        <w:rPr>
          <w:rFonts w:asciiTheme="majorEastAsia" w:eastAsiaTheme="majorEastAsia" w:hAnsiTheme="majorEastAsia" w:cs="仿宋_GB2312"/>
          <w:sz w:val="24"/>
        </w:rPr>
      </w:pPr>
      <w:r w:rsidRPr="0093777A">
        <w:rPr>
          <w:rFonts w:asciiTheme="majorEastAsia" w:eastAsiaTheme="majorEastAsia" w:hAnsiTheme="majorEastAsia" w:cs="仿宋_GB2312" w:hint="eastAsia"/>
          <w:sz w:val="24"/>
        </w:rPr>
        <w:t>1-3、输出功率：≥22kw</w:t>
      </w:r>
    </w:p>
    <w:p w:rsidR="0009650A" w:rsidRPr="0093777A" w:rsidRDefault="0009650A" w:rsidP="0009650A">
      <w:pPr>
        <w:rPr>
          <w:rFonts w:asciiTheme="majorEastAsia" w:eastAsiaTheme="majorEastAsia" w:hAnsiTheme="majorEastAsia" w:cs="仿宋_GB2312"/>
          <w:sz w:val="24"/>
        </w:rPr>
      </w:pPr>
      <w:r w:rsidRPr="0093777A">
        <w:rPr>
          <w:rFonts w:asciiTheme="majorEastAsia" w:eastAsiaTheme="majorEastAsia" w:hAnsiTheme="majorEastAsia" w:cs="仿宋_GB2312" w:hint="eastAsia"/>
          <w:sz w:val="24"/>
        </w:rPr>
        <w:t>1-4、排气量 ：≥496cc</w:t>
      </w:r>
    </w:p>
    <w:p w:rsidR="0009650A" w:rsidRPr="0093777A" w:rsidRDefault="0009650A" w:rsidP="0009650A">
      <w:pPr>
        <w:rPr>
          <w:rFonts w:asciiTheme="majorEastAsia" w:eastAsiaTheme="majorEastAsia" w:hAnsiTheme="majorEastAsia" w:cs="仿宋_GB2312"/>
          <w:sz w:val="24"/>
        </w:rPr>
      </w:pPr>
      <w:r w:rsidRPr="0093777A">
        <w:rPr>
          <w:rFonts w:asciiTheme="majorEastAsia" w:eastAsiaTheme="majorEastAsia" w:hAnsiTheme="majorEastAsia" w:cs="仿宋_GB2312" w:hint="eastAsia"/>
          <w:sz w:val="24"/>
        </w:rPr>
        <w:t>1-5、启动方式：手动</w:t>
      </w:r>
    </w:p>
    <w:p w:rsidR="0009650A" w:rsidRPr="0093777A" w:rsidRDefault="0009650A" w:rsidP="0009650A">
      <w:pPr>
        <w:rPr>
          <w:rFonts w:asciiTheme="majorEastAsia" w:eastAsiaTheme="majorEastAsia" w:hAnsiTheme="majorEastAsia" w:cs="仿宋_GB2312"/>
          <w:sz w:val="24"/>
        </w:rPr>
      </w:pPr>
      <w:r w:rsidRPr="0093777A">
        <w:rPr>
          <w:rFonts w:asciiTheme="majorEastAsia" w:eastAsiaTheme="majorEastAsia" w:hAnsiTheme="majorEastAsia" w:cs="仿宋_GB2312" w:hint="eastAsia"/>
          <w:sz w:val="24"/>
        </w:rPr>
        <w:t>1-6、操作方式：后操</w:t>
      </w:r>
    </w:p>
    <w:p w:rsidR="0009650A" w:rsidRPr="0093777A" w:rsidRDefault="0009650A" w:rsidP="0009650A">
      <w:pPr>
        <w:rPr>
          <w:rFonts w:asciiTheme="majorEastAsia" w:eastAsiaTheme="majorEastAsia" w:hAnsiTheme="majorEastAsia" w:cs="仿宋_GB2312"/>
          <w:sz w:val="24"/>
        </w:rPr>
      </w:pPr>
      <w:r w:rsidRPr="0093777A">
        <w:rPr>
          <w:rFonts w:asciiTheme="majorEastAsia" w:eastAsiaTheme="majorEastAsia" w:hAnsiTheme="majorEastAsia" w:cs="仿宋_GB2312" w:hint="eastAsia"/>
          <w:sz w:val="24"/>
        </w:rPr>
        <w:t>1-7、档位： 前--空--倒档</w:t>
      </w:r>
    </w:p>
    <w:p w:rsidR="0009650A" w:rsidRPr="0093777A" w:rsidRDefault="0009650A" w:rsidP="0009650A">
      <w:pPr>
        <w:rPr>
          <w:rFonts w:asciiTheme="majorEastAsia" w:eastAsiaTheme="majorEastAsia" w:hAnsiTheme="majorEastAsia" w:cs="仿宋_GB2312"/>
          <w:sz w:val="24"/>
        </w:rPr>
      </w:pPr>
      <w:r w:rsidRPr="0093777A">
        <w:rPr>
          <w:rFonts w:asciiTheme="majorEastAsia" w:eastAsiaTheme="majorEastAsia" w:hAnsiTheme="majorEastAsia" w:cs="仿宋_GB2312" w:hint="eastAsia"/>
          <w:sz w:val="24"/>
        </w:rPr>
        <w:t>※1-8、起动发动机落水后1分钟，通过沥干、排水措施，2 次拉发能正常起动。</w:t>
      </w:r>
    </w:p>
    <w:p w:rsidR="0009650A" w:rsidRPr="0093777A" w:rsidRDefault="0009650A" w:rsidP="0009650A">
      <w:pPr>
        <w:rPr>
          <w:rFonts w:asciiTheme="majorEastAsia" w:eastAsiaTheme="majorEastAsia" w:hAnsiTheme="majorEastAsia" w:cs="仿宋_GB2312"/>
          <w:sz w:val="24"/>
        </w:rPr>
      </w:pPr>
      <w:r w:rsidRPr="0093777A">
        <w:rPr>
          <w:rFonts w:asciiTheme="majorEastAsia" w:eastAsiaTheme="majorEastAsia" w:hAnsiTheme="majorEastAsia" w:cs="仿宋_GB2312" w:hint="eastAsia"/>
          <w:sz w:val="24"/>
        </w:rPr>
        <w:t>※1-9、操舵灵活，</w:t>
      </w:r>
      <w:proofErr w:type="gramStart"/>
      <w:r w:rsidRPr="0093777A">
        <w:rPr>
          <w:rFonts w:asciiTheme="majorEastAsia" w:eastAsiaTheme="majorEastAsia" w:hAnsiTheme="majorEastAsia" w:cs="仿宋_GB2312" w:hint="eastAsia"/>
          <w:sz w:val="24"/>
        </w:rPr>
        <w:t>左满舵角</w:t>
      </w:r>
      <w:proofErr w:type="gramEnd"/>
      <w:r w:rsidRPr="0093777A">
        <w:rPr>
          <w:rFonts w:asciiTheme="majorEastAsia" w:eastAsiaTheme="majorEastAsia" w:hAnsiTheme="majorEastAsia" w:cs="仿宋_GB2312" w:hint="eastAsia"/>
          <w:sz w:val="24"/>
        </w:rPr>
        <w:t>度≥46°，</w:t>
      </w:r>
      <w:proofErr w:type="gramStart"/>
      <w:r w:rsidRPr="0093777A">
        <w:rPr>
          <w:rFonts w:asciiTheme="majorEastAsia" w:eastAsiaTheme="majorEastAsia" w:hAnsiTheme="majorEastAsia" w:cs="仿宋_GB2312" w:hint="eastAsia"/>
          <w:sz w:val="24"/>
        </w:rPr>
        <w:t>右满舵角</w:t>
      </w:r>
      <w:proofErr w:type="gramEnd"/>
      <w:r w:rsidRPr="0093777A">
        <w:rPr>
          <w:rFonts w:asciiTheme="majorEastAsia" w:eastAsiaTheme="majorEastAsia" w:hAnsiTheme="majorEastAsia" w:cs="仿宋_GB2312" w:hint="eastAsia"/>
          <w:sz w:val="24"/>
        </w:rPr>
        <w:t>度≥45°.</w:t>
      </w:r>
    </w:p>
    <w:p w:rsidR="0009650A" w:rsidRPr="0093777A" w:rsidRDefault="0009650A" w:rsidP="0009650A">
      <w:pPr>
        <w:rPr>
          <w:rFonts w:asciiTheme="majorEastAsia" w:eastAsiaTheme="majorEastAsia" w:hAnsiTheme="majorEastAsia" w:cs="仿宋_GB2312"/>
          <w:sz w:val="24"/>
        </w:rPr>
      </w:pPr>
      <w:r w:rsidRPr="0093777A">
        <w:rPr>
          <w:rFonts w:asciiTheme="majorEastAsia" w:eastAsiaTheme="majorEastAsia" w:hAnsiTheme="majorEastAsia" w:cs="仿宋_GB2312" w:hint="eastAsia"/>
          <w:sz w:val="24"/>
        </w:rPr>
        <w:t>※1-10、舷外机横倾10°，纵倾5°，时长10分钟后能正常工作，不影响使用。</w:t>
      </w:r>
    </w:p>
    <w:p w:rsidR="0009650A" w:rsidRPr="0093777A" w:rsidRDefault="0009650A" w:rsidP="0009650A">
      <w:pPr>
        <w:rPr>
          <w:rFonts w:asciiTheme="majorEastAsia" w:eastAsiaTheme="majorEastAsia" w:hAnsiTheme="majorEastAsia" w:cs="仿宋_GB2312"/>
          <w:sz w:val="24"/>
        </w:rPr>
      </w:pPr>
      <w:r w:rsidRPr="0093777A">
        <w:rPr>
          <w:rFonts w:asciiTheme="majorEastAsia" w:eastAsiaTheme="majorEastAsia" w:hAnsiTheme="majorEastAsia" w:cs="仿宋_GB2312" w:hint="eastAsia"/>
          <w:sz w:val="24"/>
        </w:rPr>
        <w:t>1-11、燃油 ：无铅汽油</w:t>
      </w:r>
    </w:p>
    <w:p w:rsidR="0009650A" w:rsidRPr="0093777A" w:rsidRDefault="0009650A" w:rsidP="0009650A">
      <w:pPr>
        <w:rPr>
          <w:rFonts w:asciiTheme="majorEastAsia" w:eastAsiaTheme="majorEastAsia" w:hAnsiTheme="majorEastAsia" w:cs="仿宋_GB2312"/>
          <w:sz w:val="24"/>
        </w:rPr>
      </w:pPr>
      <w:r w:rsidRPr="0093777A">
        <w:rPr>
          <w:rFonts w:asciiTheme="majorEastAsia" w:eastAsiaTheme="majorEastAsia" w:hAnsiTheme="majorEastAsia" w:cs="仿宋_GB2312" w:hint="eastAsia"/>
          <w:sz w:val="24"/>
        </w:rPr>
        <w:t>1-12、</w:t>
      </w:r>
      <w:proofErr w:type="gramStart"/>
      <w:r w:rsidRPr="0093777A">
        <w:rPr>
          <w:rFonts w:asciiTheme="majorEastAsia" w:eastAsiaTheme="majorEastAsia" w:hAnsiTheme="majorEastAsia" w:cs="仿宋_GB2312" w:hint="eastAsia"/>
          <w:sz w:val="24"/>
        </w:rPr>
        <w:t>冷确系统</w:t>
      </w:r>
      <w:proofErr w:type="gramEnd"/>
      <w:r w:rsidRPr="0093777A">
        <w:rPr>
          <w:rFonts w:asciiTheme="majorEastAsia" w:eastAsiaTheme="majorEastAsia" w:hAnsiTheme="majorEastAsia" w:cs="仿宋_GB2312" w:hint="eastAsia"/>
          <w:sz w:val="24"/>
        </w:rPr>
        <w:t>：水冷</w:t>
      </w:r>
    </w:p>
    <w:p w:rsidR="0009650A" w:rsidRPr="0093777A" w:rsidRDefault="0009650A" w:rsidP="0009650A">
      <w:pPr>
        <w:rPr>
          <w:rFonts w:asciiTheme="majorEastAsia" w:eastAsiaTheme="majorEastAsia" w:hAnsiTheme="majorEastAsia" w:cs="仿宋_GB2312"/>
          <w:sz w:val="24"/>
        </w:rPr>
      </w:pPr>
      <w:r w:rsidRPr="0093777A">
        <w:rPr>
          <w:rFonts w:asciiTheme="majorEastAsia" w:eastAsiaTheme="majorEastAsia" w:hAnsiTheme="majorEastAsia" w:cs="仿宋_GB2312" w:hint="eastAsia"/>
          <w:sz w:val="24"/>
        </w:rPr>
        <w:t>1-13、净重：＜54KG</w:t>
      </w:r>
    </w:p>
    <w:p w:rsidR="0009650A" w:rsidRPr="0093777A" w:rsidRDefault="0009650A" w:rsidP="0009650A">
      <w:pPr>
        <w:rPr>
          <w:rFonts w:asciiTheme="majorEastAsia" w:eastAsiaTheme="majorEastAsia" w:hAnsiTheme="majorEastAsia" w:cs="仿宋_GB2312"/>
          <w:sz w:val="24"/>
        </w:rPr>
      </w:pPr>
      <w:r w:rsidRPr="0093777A">
        <w:rPr>
          <w:rFonts w:asciiTheme="majorEastAsia" w:eastAsiaTheme="majorEastAsia" w:hAnsiTheme="majorEastAsia" w:cs="仿宋_GB2312" w:hint="eastAsia"/>
          <w:sz w:val="24"/>
        </w:rPr>
        <w:t xml:space="preserve">1-14、最大转速（RPM）：4500-5500                         </w:t>
      </w:r>
    </w:p>
    <w:p w:rsidR="0009650A" w:rsidRPr="0093777A" w:rsidRDefault="0009650A" w:rsidP="0009650A">
      <w:pPr>
        <w:rPr>
          <w:rFonts w:asciiTheme="majorEastAsia" w:eastAsiaTheme="majorEastAsia" w:hAnsiTheme="majorEastAsia" w:cs="仿宋_GB2312"/>
          <w:sz w:val="24"/>
        </w:rPr>
      </w:pPr>
      <w:r w:rsidRPr="0093777A">
        <w:rPr>
          <w:rFonts w:asciiTheme="majorEastAsia" w:eastAsiaTheme="majorEastAsia" w:hAnsiTheme="majorEastAsia" w:cs="仿宋_GB2312" w:hint="eastAsia"/>
          <w:sz w:val="24"/>
        </w:rPr>
        <w:t xml:space="preserve">▲1-15、提供中国船级社CCS形式认可证书。                          </w:t>
      </w:r>
    </w:p>
    <w:p w:rsidR="0009650A" w:rsidRPr="0093777A" w:rsidRDefault="0009650A" w:rsidP="0009650A">
      <w:pPr>
        <w:rPr>
          <w:rFonts w:asciiTheme="majorEastAsia" w:eastAsiaTheme="majorEastAsia" w:hAnsiTheme="majorEastAsia" w:cs="仿宋_GB2312"/>
          <w:sz w:val="24"/>
        </w:rPr>
      </w:pPr>
      <w:r w:rsidRPr="0093777A">
        <w:rPr>
          <w:rFonts w:asciiTheme="majorEastAsia" w:eastAsiaTheme="majorEastAsia" w:hAnsiTheme="majorEastAsia" w:cs="仿宋_GB2312" w:hint="eastAsia"/>
          <w:sz w:val="24"/>
        </w:rPr>
        <w:t>▲1-16、提供产品制造商针对本项目原厂售后服务承诺函。</w:t>
      </w:r>
    </w:p>
    <w:p w:rsidR="0009650A" w:rsidRPr="0093777A" w:rsidRDefault="0009650A" w:rsidP="0009650A">
      <w:pPr>
        <w:rPr>
          <w:rFonts w:asciiTheme="majorEastAsia" w:eastAsiaTheme="majorEastAsia" w:hAnsiTheme="majorEastAsia" w:cs="仿宋_GB2312"/>
          <w:sz w:val="24"/>
        </w:rPr>
      </w:pPr>
      <w:r w:rsidRPr="0093777A">
        <w:rPr>
          <w:rFonts w:asciiTheme="majorEastAsia" w:eastAsiaTheme="majorEastAsia" w:hAnsiTheme="majorEastAsia" w:cs="仿宋_GB2312" w:hint="eastAsia"/>
          <w:sz w:val="24"/>
        </w:rPr>
        <w:t>▲1-17、提供实用新型专利证书</w:t>
      </w:r>
    </w:p>
    <w:p w:rsidR="0009650A" w:rsidRPr="0093777A" w:rsidRDefault="0009650A" w:rsidP="0009650A">
      <w:pPr>
        <w:rPr>
          <w:rFonts w:asciiTheme="majorEastAsia" w:eastAsiaTheme="majorEastAsia" w:hAnsiTheme="majorEastAsia" w:cs="仿宋_GB2312"/>
          <w:sz w:val="24"/>
        </w:rPr>
      </w:pPr>
      <w:r w:rsidRPr="0093777A">
        <w:rPr>
          <w:rFonts w:asciiTheme="majorEastAsia" w:eastAsiaTheme="majorEastAsia" w:hAnsiTheme="majorEastAsia" w:cs="仿宋_GB2312" w:hint="eastAsia"/>
          <w:sz w:val="24"/>
        </w:rPr>
        <w:t>（提供消防应急检验证书）</w:t>
      </w:r>
    </w:p>
    <w:p w:rsidR="00C82FA6" w:rsidRPr="0009650A" w:rsidRDefault="00C82FA6"/>
    <w:sectPr w:rsidR="00C82FA6" w:rsidRPr="0009650A" w:rsidSect="00C82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513" w:rsidRDefault="00876513" w:rsidP="0009650A">
      <w:r>
        <w:separator/>
      </w:r>
    </w:p>
  </w:endnote>
  <w:endnote w:type="continuationSeparator" w:id="0">
    <w:p w:rsidR="00876513" w:rsidRDefault="00876513" w:rsidP="00096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513" w:rsidRDefault="00876513" w:rsidP="0009650A">
      <w:r>
        <w:separator/>
      </w:r>
    </w:p>
  </w:footnote>
  <w:footnote w:type="continuationSeparator" w:id="0">
    <w:p w:rsidR="00876513" w:rsidRDefault="00876513" w:rsidP="000965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50A"/>
    <w:rsid w:val="0009650A"/>
    <w:rsid w:val="00876513"/>
    <w:rsid w:val="00C82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5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6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65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65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65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Sky123.Org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꣰ݵ꣰ݵ_x001b_</dc:creator>
  <cp:keywords/>
  <dc:description/>
  <cp:lastModifiedBy>꣰ݵ꣰ݵ_x001b_</cp:lastModifiedBy>
  <cp:revision>2</cp:revision>
  <dcterms:created xsi:type="dcterms:W3CDTF">2025-07-22T01:55:00Z</dcterms:created>
  <dcterms:modified xsi:type="dcterms:W3CDTF">2025-07-22T01:55:00Z</dcterms:modified>
</cp:coreProperties>
</file>