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37EE">
      <w:pPr>
        <w:pStyle w:val="21"/>
        <w:spacing w:line="360" w:lineRule="auto"/>
        <w:ind w:left="-10" w:firstLine="883" w:firstLineChars="200"/>
        <w:jc w:val="left"/>
        <w:rPr>
          <w:rStyle w:val="22"/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深圳博物馆2025年第</w:t>
      </w:r>
      <w:r>
        <w:rPr>
          <w:rStyle w:val="22"/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四</w:t>
      </w: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季度低值易耗品</w:t>
      </w:r>
    </w:p>
    <w:p w14:paraId="1434E3C3">
      <w:pPr>
        <w:pStyle w:val="21"/>
        <w:spacing w:line="360" w:lineRule="auto"/>
        <w:ind w:left="-10" w:firstLine="883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采购公告</w:t>
      </w:r>
    </w:p>
    <w:p w14:paraId="4C125E98">
      <w:pPr>
        <w:pStyle w:val="21"/>
        <w:spacing w:line="360" w:lineRule="auto"/>
        <w:ind w:left="-10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深圳博物馆拟采购一批低值易耗品（详见附件1）。该项目不属于《深圳市202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年政府集中采购目录及限额标准》（深财购[202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号）规定的集中采购目录范围，且采购金额未达到集中采购限额，为确保采购工作公平、公正、公开、透明和诚实信用的原则，就本项目进行网上竞价。</w:t>
      </w:r>
    </w:p>
    <w:p w14:paraId="77C3D43E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项目报价包含运输费、税费等，需提供相应的送货单、验收报告等有效票据，在采购人验收合格后开具发票。报价时需要同时提供分项报价单（详见附件1），报价总金额不得超过预算总金额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7136.50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仟壹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叁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2EB2455C">
      <w:pPr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质保及售后服务要求：必须符合采购清单所列内容，保证正品，质保符合原厂商维保服务，产品生产日期需在2025年2月之后。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成交公告发布后4个日历日需配送至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081BB790">
      <w:pPr>
        <w:ind w:firstLine="56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报价请备注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 w14:paraId="2A5DBA53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附件1：深圳博物馆2025年第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季度低值易耗品采购清单报价表</w:t>
      </w:r>
    </w:p>
    <w:p w14:paraId="42E910D4">
      <w:pPr>
        <w:pStyle w:val="2"/>
        <w:rPr>
          <w:rFonts w:hint="eastAsia"/>
        </w:rPr>
      </w:pPr>
    </w:p>
    <w:p w14:paraId="68C1BFAB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深圳博物馆 </w:t>
      </w:r>
    </w:p>
    <w:p w14:paraId="6BE2E1D4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4521B6B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989BD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0DA994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E327CD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851" w:right="1134" w:bottom="567" w:left="1304" w:header="0" w:footer="567" w:gutter="0"/>
          <w:cols w:space="425" w:num="1"/>
          <w:docGrid w:type="lines" w:linePitch="312" w:charSpace="0"/>
        </w:sectPr>
      </w:pPr>
    </w:p>
    <w:p w14:paraId="25052E7E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深圳博物馆2025年第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季度低值易耗品采购清单报价表</w:t>
      </w:r>
    </w:p>
    <w:tbl>
      <w:tblPr>
        <w:tblStyle w:val="17"/>
        <w:tblW w:w="178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225"/>
        <w:gridCol w:w="735"/>
        <w:gridCol w:w="1335"/>
        <w:gridCol w:w="2100"/>
        <w:gridCol w:w="810"/>
        <w:gridCol w:w="1337"/>
        <w:gridCol w:w="1337"/>
        <w:gridCol w:w="1337"/>
      </w:tblGrid>
      <w:tr w14:paraId="73DC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40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A6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8F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0B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877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期望品牌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574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单价（元）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3E85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小计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D5AA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供货品牌</w:t>
            </w:r>
          </w:p>
        </w:tc>
      </w:tr>
      <w:tr w14:paraId="499A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40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C0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6E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一次性厚胶杯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8D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4FB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240毫升，1包100只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20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5米钢卷尺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94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B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6DD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 封箱胶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B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D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8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36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32E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DC2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2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7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0A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E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F4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462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小装订夹-KOYO  SCL30/盒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B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9F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KOYO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KY-SCL-30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B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C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1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3152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红色按动签字笔0.5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F1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GP1008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2A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黑色按动签字笔0.5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3A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GP1008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8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6B85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 铅笔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C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E8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9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0BE8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D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F17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B5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箱头笔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D18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日本.斑马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MO-150MC黑色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5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0480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621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E751黑色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1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3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492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A4强力夹板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D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ADM94870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E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6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口取纸（颜色随机）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NVV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48*28mm 每张16格 蓝色50张一包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9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2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715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纯棉礼仪白手套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1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雄星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9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C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4A30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一次性活性炭口罩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舜选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S9904盒装50只独立包装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D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9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2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C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E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9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3EB9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EHP-2 红色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6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0DF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美纹纸胶带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DSB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3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MK-3050，30mm*50m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5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商用小型台秤10kg30公斤称重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E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味之享旗舰店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15kg液晶平盘 室内外通用《10年质保》持久续航.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D4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669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2026年桌面工作日历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6F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梵佳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8019-A3黑大格子43.8*29.8cm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2E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05BF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A4强力夹板横款双夹款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A24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单/双夹可翻转360度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46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782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TF0202W V顶ABS透气安全帽-白色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520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3D5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斧头牌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9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1.18kg 柠檬护肤洗洁精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2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43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亨洁丽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72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防撞角L型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6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61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彩的 4*4*1.5CM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A4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64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664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F78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6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428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防撞角T型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0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彩的 4*4*4CM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37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30DE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不锈钢置物架多层落地不带门款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E11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弗拉基米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长90*高88*深42CM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9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球形锁通用型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374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AB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7B9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呆锁闭锁六锁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B96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百蒂安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适应门厚38-50mm    中心距：可调60-70mm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F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294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老式单舌门锁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E0E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三力牌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2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708型-单舌 35-50nn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7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车载香薰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0D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雅士必德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除异味持香汽车香薰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2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2BA8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IC白卡门禁卡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IC白卡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B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A57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电排插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6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6位分控全长3米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34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3B3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6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ABS91627灰色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8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4164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护舒宝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280mm*10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F2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53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E0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无菌自封口10cm/50支袋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92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口取纸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1BAB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48*28mm/包100张，每张16格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01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C87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口取纸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EBE4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28*20mm100张，每张40格蓝色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88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826" w:type="dxa"/>
          <w:trHeight w:val="540" w:hRule="atLeast"/>
        </w:trPr>
        <w:tc>
          <w:tcPr>
            <w:tcW w:w="8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69AF2F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项报价总合计（元）大写：人民币：</w:t>
            </w: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小写：</w:t>
            </w:r>
          </w:p>
        </w:tc>
      </w:tr>
    </w:tbl>
    <w:p w14:paraId="60FF55FA">
      <w:pPr>
        <w:pStyle w:val="2"/>
      </w:pPr>
    </w:p>
    <w:p w14:paraId="11D80872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我单位承诺不恶意低价中标，我单位对本项目的报价负责，承诺中标后严格按报价单内容保证质量及响应时间履行。</w:t>
      </w:r>
    </w:p>
    <w:p w14:paraId="27C8C87E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（联系人：        联系电话：        ）</w:t>
      </w:r>
    </w:p>
    <w:p w14:paraId="5CC063C3">
      <w:pPr>
        <w:pStyle w:val="3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lang w:bidi="ar"/>
        </w:rPr>
        <w:t xml:space="preserve">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单位全称加盖公章：</w:t>
      </w:r>
    </w:p>
    <w:p w14:paraId="33DCBE5C">
      <w:pPr>
        <w:pStyle w:val="3"/>
        <w:ind w:firstLine="12240" w:firstLineChars="5100"/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2025年  月  日</w:t>
      </w:r>
    </w:p>
    <w:sectPr>
      <w:pgSz w:w="16838" w:h="11906" w:orient="landscape"/>
      <w:pgMar w:top="1304" w:right="851" w:bottom="1134" w:left="56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B60E">
    <w:pPr>
      <w:pStyle w:val="12"/>
      <w:pBdr>
        <w:bottom w:val="single" w:color="000000" w:sz="4" w:space="1"/>
      </w:pBdr>
      <w:jc w:val="both"/>
      <w:rPr>
        <w:rStyle w:val="22"/>
      </w:rPr>
    </w:pPr>
  </w:p>
  <w:p w14:paraId="45D40A2B">
    <w:pPr>
      <w:pStyle w:val="12"/>
      <w:pBdr>
        <w:bottom w:val="single" w:color="000000" w:sz="4" w:space="1"/>
      </w:pBdr>
      <w:rPr>
        <w:rStyle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17A6E"/>
    <w:rsid w:val="000A1DBB"/>
    <w:rsid w:val="0015579A"/>
    <w:rsid w:val="00193845"/>
    <w:rsid w:val="00241767"/>
    <w:rsid w:val="002A21AB"/>
    <w:rsid w:val="002E6EEE"/>
    <w:rsid w:val="00392DC5"/>
    <w:rsid w:val="003C7AD2"/>
    <w:rsid w:val="004042C5"/>
    <w:rsid w:val="0046341B"/>
    <w:rsid w:val="00471065"/>
    <w:rsid w:val="00503997"/>
    <w:rsid w:val="00531032"/>
    <w:rsid w:val="005D21CB"/>
    <w:rsid w:val="00801D82"/>
    <w:rsid w:val="008A3BAB"/>
    <w:rsid w:val="008C6DE0"/>
    <w:rsid w:val="009E6FFD"/>
    <w:rsid w:val="009F1FA4"/>
    <w:rsid w:val="009F5FA3"/>
    <w:rsid w:val="00A15D38"/>
    <w:rsid w:val="00AE6D63"/>
    <w:rsid w:val="00B23D6F"/>
    <w:rsid w:val="00B73AD2"/>
    <w:rsid w:val="00BE1C89"/>
    <w:rsid w:val="00C61B7D"/>
    <w:rsid w:val="00CC14CF"/>
    <w:rsid w:val="00D222DC"/>
    <w:rsid w:val="00D846F5"/>
    <w:rsid w:val="00E06CA1"/>
    <w:rsid w:val="00E43F59"/>
    <w:rsid w:val="00E625C1"/>
    <w:rsid w:val="00E97A00"/>
    <w:rsid w:val="00EB29BC"/>
    <w:rsid w:val="00F66E9F"/>
    <w:rsid w:val="014D0B1B"/>
    <w:rsid w:val="018F4756"/>
    <w:rsid w:val="027345B1"/>
    <w:rsid w:val="02CC3DCA"/>
    <w:rsid w:val="035F58B8"/>
    <w:rsid w:val="046D27C8"/>
    <w:rsid w:val="04874905"/>
    <w:rsid w:val="05C66BF5"/>
    <w:rsid w:val="075C1B28"/>
    <w:rsid w:val="07D2789E"/>
    <w:rsid w:val="093D2FA9"/>
    <w:rsid w:val="09A821D2"/>
    <w:rsid w:val="0A127E1B"/>
    <w:rsid w:val="0BC419DA"/>
    <w:rsid w:val="0C2E70CC"/>
    <w:rsid w:val="0DC76B67"/>
    <w:rsid w:val="0F29063A"/>
    <w:rsid w:val="0FC05264"/>
    <w:rsid w:val="11125963"/>
    <w:rsid w:val="122A15A4"/>
    <w:rsid w:val="13D25FDF"/>
    <w:rsid w:val="14157FAC"/>
    <w:rsid w:val="14541A21"/>
    <w:rsid w:val="14CC39EE"/>
    <w:rsid w:val="15AE7982"/>
    <w:rsid w:val="15CF036C"/>
    <w:rsid w:val="17183ACF"/>
    <w:rsid w:val="17DB1B3A"/>
    <w:rsid w:val="198B20CE"/>
    <w:rsid w:val="1B100BC8"/>
    <w:rsid w:val="1B523789"/>
    <w:rsid w:val="1C597F69"/>
    <w:rsid w:val="1D4B1F5B"/>
    <w:rsid w:val="1DB95116"/>
    <w:rsid w:val="21290A58"/>
    <w:rsid w:val="21AE35E7"/>
    <w:rsid w:val="21C978F2"/>
    <w:rsid w:val="22E74817"/>
    <w:rsid w:val="23131E1C"/>
    <w:rsid w:val="258E22A9"/>
    <w:rsid w:val="25965D3D"/>
    <w:rsid w:val="25EC1E62"/>
    <w:rsid w:val="263537A8"/>
    <w:rsid w:val="27110BEF"/>
    <w:rsid w:val="296400D3"/>
    <w:rsid w:val="2C501DFC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90E6D36"/>
    <w:rsid w:val="3BDB078F"/>
    <w:rsid w:val="3DD66EBF"/>
    <w:rsid w:val="3EB61422"/>
    <w:rsid w:val="3F077A2A"/>
    <w:rsid w:val="400E6401"/>
    <w:rsid w:val="401C7E0E"/>
    <w:rsid w:val="40F8364C"/>
    <w:rsid w:val="41362B99"/>
    <w:rsid w:val="420041BA"/>
    <w:rsid w:val="436A243A"/>
    <w:rsid w:val="44FF09FF"/>
    <w:rsid w:val="46AF3127"/>
    <w:rsid w:val="474D6D02"/>
    <w:rsid w:val="47623535"/>
    <w:rsid w:val="4DEC095A"/>
    <w:rsid w:val="4FB70C06"/>
    <w:rsid w:val="516B41D8"/>
    <w:rsid w:val="51BC0D7C"/>
    <w:rsid w:val="552D54C7"/>
    <w:rsid w:val="55E14C80"/>
    <w:rsid w:val="58530F17"/>
    <w:rsid w:val="5864171E"/>
    <w:rsid w:val="59FC4A3D"/>
    <w:rsid w:val="5BF545B9"/>
    <w:rsid w:val="5CC85D55"/>
    <w:rsid w:val="5D0336DD"/>
    <w:rsid w:val="5E1D3905"/>
    <w:rsid w:val="5FAE79C7"/>
    <w:rsid w:val="61535E2D"/>
    <w:rsid w:val="65001766"/>
    <w:rsid w:val="65C7155D"/>
    <w:rsid w:val="67F34C46"/>
    <w:rsid w:val="695E14EB"/>
    <w:rsid w:val="6A070584"/>
    <w:rsid w:val="6A2133F4"/>
    <w:rsid w:val="6C8427C6"/>
    <w:rsid w:val="6E27182F"/>
    <w:rsid w:val="6EEB49B0"/>
    <w:rsid w:val="70E673C3"/>
    <w:rsid w:val="719E1F10"/>
    <w:rsid w:val="76FC2506"/>
    <w:rsid w:val="77443A25"/>
    <w:rsid w:val="779572F3"/>
    <w:rsid w:val="77EB06F2"/>
    <w:rsid w:val="787B0173"/>
    <w:rsid w:val="79B853F7"/>
    <w:rsid w:val="79E61A7E"/>
    <w:rsid w:val="7BD53486"/>
    <w:rsid w:val="7C4C5348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3">
    <w:name w:val="Body Text 2"/>
    <w:basedOn w:val="1"/>
    <w:autoRedefine/>
    <w:qFormat/>
    <w:uiPriority w:val="0"/>
    <w:pPr>
      <w:spacing w:line="360" w:lineRule="auto"/>
    </w:pPr>
  </w:style>
  <w:style w:type="paragraph" w:styleId="5">
    <w:name w:val="table of authorities"/>
    <w:basedOn w:val="1"/>
    <w:next w:val="1"/>
    <w:autoRedefine/>
    <w:qFormat/>
    <w:uiPriority w:val="99"/>
    <w:pPr>
      <w:tabs>
        <w:tab w:val="left" w:pos="426"/>
      </w:tabs>
      <w:spacing w:before="156" w:after="156"/>
      <w:ind w:left="420" w:leftChars="200" w:firstLine="480" w:firstLineChars="200"/>
      <w:jc w:val="left"/>
    </w:pPr>
    <w:rPr>
      <w:rFonts w:ascii="Arial" w:hAnsi="Arial" w:cs="宋体"/>
      <w:kern w:val="0"/>
      <w:sz w:val="24"/>
    </w:rPr>
  </w:style>
  <w:style w:type="paragraph" w:styleId="6">
    <w:name w:val="Normal Indent"/>
    <w:basedOn w:val="1"/>
    <w:next w:val="2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31"/>
    <w:autoRedefine/>
    <w:qFormat/>
    <w:uiPriority w:val="0"/>
    <w:pPr>
      <w:jc w:val="left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Arial" w:hAnsi="Arial"/>
      <w:sz w:val="24"/>
    </w:rPr>
  </w:style>
  <w:style w:type="paragraph" w:styleId="11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8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2"/>
    <w:autoRedefine/>
    <w:qFormat/>
    <w:uiPriority w:val="0"/>
    <w:rPr>
      <w:b/>
      <w:bCs/>
    </w:rPr>
  </w:style>
  <w:style w:type="paragraph" w:styleId="15">
    <w:name w:val="Body Text First Indent"/>
    <w:basedOn w:val="2"/>
    <w:autoRedefine/>
    <w:qFormat/>
    <w:uiPriority w:val="0"/>
    <w:pPr>
      <w:ind w:firstLine="420" w:firstLineChars="100"/>
    </w:pPr>
  </w:style>
  <w:style w:type="paragraph" w:styleId="16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22">
    <w:name w:val="NormalCharacter"/>
    <w:autoRedefine/>
    <w:semiHidden/>
    <w:qFormat/>
    <w:uiPriority w:val="0"/>
  </w:style>
  <w:style w:type="table" w:customStyle="1" w:styleId="2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NavPane"/>
    <w:basedOn w:val="1"/>
    <w:autoRedefine/>
    <w:semiHidden/>
    <w:qFormat/>
    <w:uiPriority w:val="0"/>
    <w:pPr>
      <w:shd w:val="clear" w:color="auto" w:fill="000080"/>
    </w:pPr>
  </w:style>
  <w:style w:type="paragraph" w:customStyle="1" w:styleId="25">
    <w:name w:val="BodyTextIndent"/>
    <w:basedOn w:val="1"/>
    <w:autoRedefine/>
    <w:qFormat/>
    <w:uiPriority w:val="0"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26">
    <w:name w:val="Acetate"/>
    <w:basedOn w:val="1"/>
    <w:autoRedefine/>
    <w:semiHidden/>
    <w:qFormat/>
    <w:uiPriority w:val="0"/>
    <w:rPr>
      <w:sz w:val="18"/>
      <w:szCs w:val="18"/>
    </w:rPr>
  </w:style>
  <w:style w:type="character" w:customStyle="1" w:styleId="27">
    <w:name w:val="页脚 字符"/>
    <w:link w:val="11"/>
    <w:autoRedefine/>
    <w:qFormat/>
    <w:uiPriority w:val="0"/>
    <w:rPr>
      <w:kern w:val="2"/>
      <w:sz w:val="18"/>
    </w:rPr>
  </w:style>
  <w:style w:type="character" w:customStyle="1" w:styleId="28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9">
    <w:name w:val="PageNumber"/>
    <w:autoRedefine/>
    <w:qFormat/>
    <w:uiPriority w:val="0"/>
  </w:style>
  <w:style w:type="paragraph" w:customStyle="1" w:styleId="3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1">
    <w:name w:val="批注文字 字符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32">
    <w:name w:val="批注主题 字符"/>
    <w:basedOn w:val="31"/>
    <w:link w:val="14"/>
    <w:autoRedefine/>
    <w:qFormat/>
    <w:uiPriority w:val="0"/>
    <w:rPr>
      <w:b/>
      <w:bCs/>
      <w:kern w:val="2"/>
      <w:sz w:val="21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6">
    <w:name w:val="font201"/>
    <w:basedOn w:val="19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37">
    <w:name w:val="font221"/>
    <w:basedOn w:val="1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38">
    <w:name w:val="font161"/>
    <w:basedOn w:val="19"/>
    <w:qFormat/>
    <w:uiPriority w:val="0"/>
    <w:rPr>
      <w:rFonts w:hint="default" w:ascii="Helvetica" w:hAnsi="Helvetica" w:eastAsia="Helvetica" w:cs="Helvetica"/>
      <w:color w:val="333333"/>
      <w:sz w:val="20"/>
      <w:szCs w:val="20"/>
      <w:u w:val="none"/>
    </w:rPr>
  </w:style>
  <w:style w:type="character" w:customStyle="1" w:styleId="39">
    <w:name w:val="font171"/>
    <w:basedOn w:val="19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40">
    <w:name w:val="font251"/>
    <w:basedOn w:val="19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1">
    <w:name w:val="font241"/>
    <w:basedOn w:val="1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42">
    <w:name w:val="font291"/>
    <w:basedOn w:val="19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43">
    <w:name w:val="font351"/>
    <w:basedOn w:val="19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32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361"/>
    <w:basedOn w:val="19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paragraph" w:customStyle="1" w:styleId="46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1658</Words>
  <Characters>2235</Characters>
  <Lines>508</Lines>
  <Paragraphs>448</Paragraphs>
  <TotalTime>9</TotalTime>
  <ScaleCrop>false</ScaleCrop>
  <LinksUpToDate>false</LinksUpToDate>
  <CharactersWithSpaces>2320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2022-06-24T09:42:00Z</dcterms:created>
  <dc:creator>CHEND-N105</dc:creator>
  <cp:lastModifiedBy>隰桑</cp:lastModifiedBy>
  <dcterms:modified xsi:type="dcterms:W3CDTF">2025-12-03T09:36:22Z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EF57F86403E54075A7F7AF2FB80E90BE_13</vt:lpwstr>
  </property>
  <property fmtid="{D5CDD505-2E9C-101B-9397-08002B2CF9AE}" pid="4" name="KSOTemplateDocerSaveRecord">
    <vt:lpwstr>eyJoZGlkIjoiYTI2ZjhmMDZhZDI0OWU3N2U3ZTcyNmFhMGRlNDY0Y2QiLCJ1c2VySWQiOiI2NjU5NzA2NjQifQ==</vt:lpwstr>
  </property>
</Properties>
</file>