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4287608C" w:rsidR="00DC1743" w:rsidRDefault="009911D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 w:rsidR="00052E58">
        <w:rPr>
          <w:rFonts w:hint="eastAsia"/>
          <w:b/>
          <w:sz w:val="32"/>
          <w:szCs w:val="32"/>
        </w:rPr>
        <w:t>图形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15E9D1AF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052E58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</w:t>
      </w:r>
      <w:r w:rsidR="00052E58" w:rsidRPr="00052E58">
        <w:rPr>
          <w:rFonts w:hint="eastAsia"/>
          <w:sz w:val="28"/>
          <w:szCs w:val="32"/>
        </w:rPr>
        <w:t>图形</w:t>
      </w:r>
      <w:r>
        <w:rPr>
          <w:rFonts w:ascii="仿宋" w:eastAsia="仿宋" w:hAnsi="仿宋" w:hint="eastAsia"/>
          <w:sz w:val="28"/>
          <w:szCs w:val="28"/>
        </w:rPr>
        <w:t>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052E58">
        <w:rPr>
          <w:rFonts w:ascii="仿宋" w:eastAsia="仿宋" w:hAnsi="仿宋"/>
          <w:sz w:val="28"/>
          <w:szCs w:val="28"/>
        </w:rPr>
        <w:t>99990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12349B1C" w:rsidR="003E3352" w:rsidRDefault="003F3BC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乂迅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ATS7330-XD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3CBCE3A9" w14:textId="4F01AC80" w:rsidR="00782FC2" w:rsidRPr="00402BC0" w:rsidRDefault="003F3BC9" w:rsidP="009911D2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Intel 8475B 2.7G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主频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48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核心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96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线程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乂迅定制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CPU+VR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覆盖式液冷散热套</w:t>
            </w:r>
            <w:r w:rsidR="00402BC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Intel C741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芯片组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RECC DDR5 32G 5600 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含内存散热套件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、固态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NVME M.2 4TB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SATA 8TB 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企业级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、显卡：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RTX 4000 da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、电源：</w:t>
            </w:r>
            <w:r w:rsidRPr="003F3BC9">
              <w:rPr>
                <w:rFonts w:ascii="Times New Roman" w:eastAsia="宋体" w:hAnsi="Times New Roman" w:cs="Times New Roman"/>
                <w:sz w:val="20"/>
                <w:szCs w:val="24"/>
              </w:rPr>
              <w:t>2000W</w:t>
            </w:r>
            <w:r w:rsid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保修三年</w:t>
            </w:r>
            <w:r w:rsid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               </w:t>
            </w:r>
          </w:p>
        </w:tc>
        <w:tc>
          <w:tcPr>
            <w:tcW w:w="992" w:type="dxa"/>
            <w:vAlign w:val="center"/>
          </w:tcPr>
          <w:p w14:paraId="35769300" w14:textId="7F146E4D" w:rsidR="003E3352" w:rsidRDefault="003F3BC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99990</w:t>
            </w:r>
          </w:p>
        </w:tc>
        <w:tc>
          <w:tcPr>
            <w:tcW w:w="567" w:type="dxa"/>
            <w:vAlign w:val="center"/>
          </w:tcPr>
          <w:p w14:paraId="20F24137" w14:textId="03476C4B" w:rsidR="003E3352" w:rsidRDefault="003F3BC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5C004143" w:rsidR="003E3352" w:rsidRDefault="003F3BC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99990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3B40A4EA" w:rsidR="003E3352" w:rsidRDefault="003F3BC9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99990</w:t>
            </w:r>
          </w:p>
        </w:tc>
      </w:tr>
    </w:tbl>
    <w:p w14:paraId="422B7A20" w14:textId="5C9FC267" w:rsidR="003755F4" w:rsidRPr="00ED6D6C" w:rsidRDefault="003755F4"/>
    <w:p w14:paraId="77F1D191" w14:textId="130193F3" w:rsidR="00A76012" w:rsidRDefault="00A76012"/>
    <w:p w14:paraId="3E9596E3" w14:textId="0BCA527E" w:rsidR="00A76012" w:rsidRDefault="00A76012"/>
    <w:p w14:paraId="6BCB5EF2" w14:textId="74066C70" w:rsidR="00A76012" w:rsidRDefault="00A76012"/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02A93FEA" w14:textId="461DF10E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3205A6A9" w14:textId="64DE9BD5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1、</w:t>
            </w:r>
            <w:bookmarkStart w:id="0" w:name="_GoBack"/>
            <w:r w:rsidRPr="009911D2">
              <w:rPr>
                <w:rFonts w:ascii="宋体" w:eastAsia="宋体" w:hAnsi="宋体" w:cs="宋体"/>
                <w:szCs w:val="21"/>
              </w:rPr>
              <w:t>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3F3BC9">
              <w:rPr>
                <w:rFonts w:ascii="宋体" w:eastAsia="宋体" w:hAnsi="宋体" w:cs="宋体" w:hint="eastAsia"/>
                <w:szCs w:val="21"/>
              </w:rPr>
              <w:t>三</w:t>
            </w:r>
            <w:r w:rsidRPr="009911D2">
              <w:rPr>
                <w:rFonts w:ascii="宋体" w:eastAsia="宋体" w:hAnsi="宋体" w:cs="宋体"/>
                <w:szCs w:val="21"/>
              </w:rPr>
              <w:t>年。</w:t>
            </w:r>
          </w:p>
          <w:bookmarkEnd w:id="0"/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53B17D2A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3、交货时间：中标后</w:t>
            </w:r>
            <w:r w:rsidR="003F3BC9">
              <w:rPr>
                <w:rFonts w:ascii="宋体" w:eastAsia="宋体" w:hAnsi="宋体" w:cs="宋体"/>
                <w:color w:val="FF0000"/>
                <w:szCs w:val="21"/>
              </w:rPr>
              <w:t>3</w:t>
            </w:r>
            <w:r w:rsidRPr="009911D2"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lastRenderedPageBreak/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完整的备份周期内进行局部重删，但多个备份周期内不重删，提升数据安全。</w:t>
            </w:r>
          </w:p>
          <w:p w14:paraId="005CAA5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2B7E7DC3" w:rsidR="00B130C0" w:rsidRPr="009911D2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9691" w14:textId="77777777" w:rsidR="0098048B" w:rsidRDefault="0098048B" w:rsidP="002847A0">
      <w:r>
        <w:separator/>
      </w:r>
    </w:p>
  </w:endnote>
  <w:endnote w:type="continuationSeparator" w:id="0">
    <w:p w14:paraId="3E280BA9" w14:textId="77777777" w:rsidR="0098048B" w:rsidRDefault="0098048B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72DD" w14:textId="77777777" w:rsidR="0098048B" w:rsidRDefault="0098048B" w:rsidP="002847A0">
      <w:r>
        <w:separator/>
      </w:r>
    </w:p>
  </w:footnote>
  <w:footnote w:type="continuationSeparator" w:id="0">
    <w:p w14:paraId="720EBB1F" w14:textId="77777777" w:rsidR="0098048B" w:rsidRDefault="0098048B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52E58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3BC9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8048B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>HP Inc.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Administrator</cp:lastModifiedBy>
  <cp:revision>3</cp:revision>
  <dcterms:created xsi:type="dcterms:W3CDTF">2025-10-29T02:45:00Z</dcterms:created>
  <dcterms:modified xsi:type="dcterms:W3CDTF">2025-10-29T02:46:00Z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