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A21F" w14:textId="77777777" w:rsidR="00DB14D1" w:rsidRDefault="00DB14D1" w:rsidP="00DB14D1">
      <w:pPr>
        <w:jc w:val="center"/>
        <w:rPr>
          <w:rFonts w:hint="eastAsia"/>
        </w:rPr>
      </w:pPr>
      <w:r>
        <w:rPr>
          <w:rFonts w:hint="eastAsia"/>
        </w:rPr>
        <w:t>工作站参数</w:t>
      </w:r>
    </w:p>
    <w:p w14:paraId="46A033F0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 xml:space="preserve">品牌：戴尔 </w:t>
      </w:r>
    </w:p>
    <w:p w14:paraId="0AF54C44" w14:textId="77777777" w:rsidR="00DB14D1" w:rsidRDefault="00DB14D1" w:rsidP="00DB14D1">
      <w:r>
        <w:rPr>
          <w:rFonts w:hint="eastAsia"/>
        </w:rPr>
        <w:t>型号：T7960</w:t>
      </w:r>
    </w:p>
    <w:p w14:paraId="7A6EBA03" w14:textId="77777777" w:rsidR="00DB14D1" w:rsidRDefault="00DB14D1" w:rsidP="00DB14D1">
      <w:pPr>
        <w:rPr>
          <w:rFonts w:hint="eastAsia"/>
        </w:rPr>
      </w:pPr>
    </w:p>
    <w:p w14:paraId="7F7B8A84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配置参数：</w:t>
      </w:r>
    </w:p>
    <w:p w14:paraId="417DE489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CPU: 英特尔® 至强® W7-3455 处理器</w:t>
      </w:r>
    </w:p>
    <w:p w14:paraId="15B53BE8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内存：2*64G</w:t>
      </w:r>
    </w:p>
    <w:p w14:paraId="64C7E87A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硬盘：1T M.2+16T SATA企业</w:t>
      </w:r>
    </w:p>
    <w:p w14:paraId="642E8F2C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GPU：RTX 4090 48G</w:t>
      </w:r>
    </w:p>
    <w:p w14:paraId="693778AD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电源：2200W</w:t>
      </w:r>
    </w:p>
    <w:p w14:paraId="101D820E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保修：三年</w:t>
      </w:r>
    </w:p>
    <w:p w14:paraId="57131A91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软件：</w:t>
      </w:r>
      <w:proofErr w:type="gramStart"/>
      <w:r>
        <w:rPr>
          <w:rFonts w:hint="eastAsia"/>
        </w:rPr>
        <w:t>极域还原</w:t>
      </w:r>
      <w:proofErr w:type="gramEnd"/>
      <w:r>
        <w:rPr>
          <w:rFonts w:hint="eastAsia"/>
        </w:rPr>
        <w:t>管理系统软件V6.0（windows）专业版</w:t>
      </w:r>
    </w:p>
    <w:p w14:paraId="12EF1175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1、支持</w:t>
      </w:r>
      <w:proofErr w:type="gramStart"/>
      <w:r>
        <w:rPr>
          <w:rFonts w:hint="eastAsia"/>
        </w:rPr>
        <w:t>快捷系统</w:t>
      </w:r>
      <w:proofErr w:type="gramEnd"/>
      <w:r>
        <w:rPr>
          <w:rFonts w:hint="eastAsia"/>
        </w:rPr>
        <w:t>部署，用户可以自定义参数，让程序自动执行安装，真正地做到无人值守安装；免拆机，免插卡，不需要重新分区；支持Windows全系列系统，（server 2008-2016、</w:t>
      </w:r>
      <w:proofErr w:type="spellStart"/>
      <w:r>
        <w:rPr>
          <w:rFonts w:hint="eastAsia"/>
        </w:rPr>
        <w:t>xp</w:t>
      </w:r>
      <w:proofErr w:type="spellEnd"/>
      <w:r>
        <w:rPr>
          <w:rFonts w:hint="eastAsia"/>
        </w:rPr>
        <w:t>、Win7、Win8、Win10等）；支持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无线网络环境。</w:t>
      </w:r>
    </w:p>
    <w:p w14:paraId="787D74BE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2、还原软件支持网络同传技术：</w:t>
      </w:r>
    </w:p>
    <w:p w14:paraId="7FF4828C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&lt;1&gt;支持网络同传技术,可以快速部署整个机房,百兆网络速度可达600~800MB/min，千兆网络速度可达3~7GB/min；</w:t>
      </w:r>
    </w:p>
    <w:p w14:paraId="624139DB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&lt;2&gt;网络</w:t>
      </w:r>
      <w:proofErr w:type="gramStart"/>
      <w:r>
        <w:rPr>
          <w:rFonts w:hint="eastAsia"/>
        </w:rPr>
        <w:t>同传内建</w:t>
      </w:r>
      <w:proofErr w:type="gramEnd"/>
      <w:r>
        <w:rPr>
          <w:rFonts w:hint="eastAsia"/>
        </w:rPr>
        <w:t>了PXE Server，用户可以自定义修改发送端和接收端对拷的IP、DNS和子网等信息，并且同</w:t>
      </w:r>
      <w:proofErr w:type="gramStart"/>
      <w:r>
        <w:rPr>
          <w:rFonts w:hint="eastAsia"/>
        </w:rPr>
        <w:t>传设置</w:t>
      </w:r>
      <w:proofErr w:type="gramEnd"/>
      <w:r>
        <w:rPr>
          <w:rFonts w:hint="eastAsia"/>
        </w:rPr>
        <w:t>之参数给接收端；</w:t>
      </w:r>
    </w:p>
    <w:p w14:paraId="7B557047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&lt;3&gt;网络同</w:t>
      </w:r>
      <w:proofErr w:type="gramStart"/>
      <w:r>
        <w:rPr>
          <w:rFonts w:hint="eastAsia"/>
        </w:rPr>
        <w:t>传支持</w:t>
      </w:r>
      <w:proofErr w:type="gramEnd"/>
      <w:r>
        <w:rPr>
          <w:rFonts w:hint="eastAsia"/>
        </w:rPr>
        <w:t>U盘、光盘和PXE等多种方式引导；</w:t>
      </w:r>
    </w:p>
    <w:p w14:paraId="17C15F50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&lt;4&gt;网络同</w:t>
      </w:r>
      <w:proofErr w:type="gramStart"/>
      <w:r>
        <w:rPr>
          <w:rFonts w:hint="eastAsia"/>
        </w:rPr>
        <w:t>传支持</w:t>
      </w:r>
      <w:proofErr w:type="gramEnd"/>
      <w:r>
        <w:rPr>
          <w:rFonts w:hint="eastAsia"/>
        </w:rPr>
        <w:t>批量修改接收</w:t>
      </w:r>
      <w:proofErr w:type="gramStart"/>
      <w:r>
        <w:rPr>
          <w:rFonts w:hint="eastAsia"/>
        </w:rPr>
        <w:t>端电脑</w:t>
      </w:r>
      <w:proofErr w:type="gramEnd"/>
      <w:r>
        <w:rPr>
          <w:rFonts w:hint="eastAsia"/>
        </w:rPr>
        <w:t>的电脑名、IP、DNS、加入\退出</w:t>
      </w:r>
      <w:proofErr w:type="gramStart"/>
      <w:r>
        <w:rPr>
          <w:rFonts w:hint="eastAsia"/>
        </w:rPr>
        <w:t>域操作</w:t>
      </w:r>
      <w:proofErr w:type="gramEnd"/>
      <w:r>
        <w:rPr>
          <w:rFonts w:hint="eastAsia"/>
        </w:rPr>
        <w:t>及操作系统、office的联网认证；支持断点续传，同步电脑时间、远端开关机\重启、限定对</w:t>
      </w:r>
      <w:proofErr w:type="gramStart"/>
      <w:r>
        <w:rPr>
          <w:rFonts w:hint="eastAsia"/>
        </w:rPr>
        <w:t>拷网络</w:t>
      </w:r>
      <w:proofErr w:type="gramEnd"/>
      <w:r>
        <w:rPr>
          <w:rFonts w:hint="eastAsia"/>
        </w:rPr>
        <w:t>同传的速度；对接收</w:t>
      </w:r>
      <w:proofErr w:type="gramStart"/>
      <w:r>
        <w:rPr>
          <w:rFonts w:hint="eastAsia"/>
        </w:rPr>
        <w:t>端电脑</w:t>
      </w:r>
      <w:proofErr w:type="gramEnd"/>
      <w:r>
        <w:rPr>
          <w:rFonts w:hint="eastAsia"/>
        </w:rPr>
        <w:t>没有台数限制；对</w:t>
      </w:r>
      <w:proofErr w:type="gramStart"/>
      <w:r>
        <w:rPr>
          <w:rFonts w:hint="eastAsia"/>
        </w:rPr>
        <w:t>拷没有</w:t>
      </w:r>
      <w:proofErr w:type="gramEnd"/>
      <w:r>
        <w:rPr>
          <w:rFonts w:hint="eastAsia"/>
        </w:rPr>
        <w:t>操作系统的限制;支持</w:t>
      </w:r>
      <w:proofErr w:type="gramStart"/>
      <w:r>
        <w:rPr>
          <w:rFonts w:hint="eastAsia"/>
        </w:rPr>
        <w:t>对拷后第一次</w:t>
      </w:r>
      <w:proofErr w:type="gramEnd"/>
      <w:r>
        <w:rPr>
          <w:rFonts w:hint="eastAsia"/>
        </w:rPr>
        <w:t>进Windows系统时自定义执行相关程序，满足本机差异化的需求；</w:t>
      </w:r>
    </w:p>
    <w:p w14:paraId="70723BED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&lt;5&gt;支持对多还原点的网络同传，对拷完毕后的接收</w:t>
      </w:r>
      <w:proofErr w:type="gramStart"/>
      <w:r>
        <w:rPr>
          <w:rFonts w:hint="eastAsia"/>
        </w:rPr>
        <w:t>端电脑</w:t>
      </w:r>
      <w:proofErr w:type="gramEnd"/>
      <w:r>
        <w:rPr>
          <w:rFonts w:hint="eastAsia"/>
        </w:rPr>
        <w:t>切换还原点时，电脑名、IP、DNS等信息不会与发送</w:t>
      </w:r>
      <w:proofErr w:type="gramStart"/>
      <w:r>
        <w:rPr>
          <w:rFonts w:hint="eastAsia"/>
        </w:rPr>
        <w:t>端电脑</w:t>
      </w:r>
      <w:proofErr w:type="gramEnd"/>
      <w:r>
        <w:rPr>
          <w:rFonts w:hint="eastAsia"/>
        </w:rPr>
        <w:t>冲突。</w:t>
      </w:r>
      <w:r>
        <w:rPr>
          <w:rFonts w:hint="eastAsia"/>
        </w:rPr>
        <w:tab/>
      </w:r>
    </w:p>
    <w:p w14:paraId="6971F851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3、本地备份\恢复技术：可备份硬盘数据及所创建的还原点数据，可以一对多进行恢复硬盘数据及还原点数据，在恢复的过程中可以批量设置接收硬盘的电脑名、IP、DNS等信息及进行正版系统及软件认证。</w:t>
      </w:r>
    </w:p>
    <w:p w14:paraId="54503A21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lastRenderedPageBreak/>
        <w:t>4、系统还原保护技术：支持不改变微软原版操作系统带隐藏小分区的保护,产品安装无需重新分区；支持及时还原、自动保留、定时还原，管理</w:t>
      </w:r>
      <w:proofErr w:type="gramStart"/>
      <w:r>
        <w:rPr>
          <w:rFonts w:hint="eastAsia"/>
        </w:rPr>
        <w:t>端支持</w:t>
      </w:r>
      <w:proofErr w:type="gramEnd"/>
      <w:r>
        <w:rPr>
          <w:rFonts w:hint="eastAsia"/>
        </w:rPr>
        <w:t>对客户端的这些还原保护参数进行批量的设定；支持对保护分区剩余空间的监视，当空间不足时会自动提示用户。</w:t>
      </w:r>
      <w:r>
        <w:rPr>
          <w:rFonts w:hint="eastAsia"/>
        </w:rPr>
        <w:tab/>
      </w:r>
    </w:p>
    <w:p w14:paraId="24D2E3C0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5、远端维护技术：对客户端电脑的监看，支持轮流监看及自定义监看窗口的缩放比例；对客户端电脑的遥控，支持群组遥控、锁定客户端键鼠、传送资料、截屏及剪切</w:t>
      </w:r>
      <w:proofErr w:type="gramStart"/>
      <w:r>
        <w:rPr>
          <w:rFonts w:hint="eastAsia"/>
        </w:rPr>
        <w:t>簿</w:t>
      </w:r>
      <w:proofErr w:type="gramEnd"/>
      <w:r>
        <w:rPr>
          <w:rFonts w:hint="eastAsia"/>
        </w:rPr>
        <w:t>同步操作；支持对未登录的客户端执行远程登录的功能，不需要跑到客户端</w:t>
      </w:r>
      <w:proofErr w:type="gramStart"/>
      <w:r>
        <w:rPr>
          <w:rFonts w:hint="eastAsia"/>
        </w:rPr>
        <w:t>本地去</w:t>
      </w:r>
      <w:proofErr w:type="gramEnd"/>
      <w:r>
        <w:rPr>
          <w:rFonts w:hint="eastAsia"/>
        </w:rPr>
        <w:t>执行登录；</w:t>
      </w:r>
    </w:p>
    <w:p w14:paraId="4977F578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支持被控端搜索的功能，即使在客户</w:t>
      </w:r>
      <w:proofErr w:type="gramStart"/>
      <w:r>
        <w:rPr>
          <w:rFonts w:hint="eastAsia"/>
        </w:rPr>
        <w:t>端安</w:t>
      </w:r>
      <w:proofErr w:type="gramEnd"/>
      <w:r>
        <w:rPr>
          <w:rFonts w:hint="eastAsia"/>
        </w:rPr>
        <w:t>装的时候没有设置管理端通信方式，也能够把在同一局域网内的所有客户端搜索到并抓取到该管理端；支持批量注册。</w:t>
      </w:r>
      <w:r>
        <w:rPr>
          <w:rFonts w:hint="eastAsia"/>
        </w:rPr>
        <w:tab/>
      </w:r>
    </w:p>
    <w:p w14:paraId="1A10E9B1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6、还原模式保护切换技术：支持及时还原、不还原、自动创建还原点及周期还原保护的设定，设定后立即生效，无需重启电脑，真正做到高效管理的目的。</w:t>
      </w:r>
      <w:r>
        <w:rPr>
          <w:rFonts w:hint="eastAsia"/>
        </w:rPr>
        <w:tab/>
      </w:r>
    </w:p>
    <w:p w14:paraId="15E1F0C3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7、剩余空间警戒技术：用户可随时自定义设定保护分区的剩余空间警戒值，当空间占用不足时，还原系统会自动绘制磁盘空间占用图案给用户，提示用户此台电脑空间占用明细。</w:t>
      </w:r>
    </w:p>
    <w:p w14:paraId="17DE2AEE" w14:textId="77777777" w:rsidR="00DB14D1" w:rsidRDefault="00DB14D1" w:rsidP="00DB14D1">
      <w:pPr>
        <w:rPr>
          <w:rFonts w:hint="eastAsia"/>
        </w:rPr>
      </w:pPr>
    </w:p>
    <w:p w14:paraId="4121A7E1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质保及售后服务：</w:t>
      </w:r>
    </w:p>
    <w:p w14:paraId="43323E27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 xml:space="preserve">1、供应商所提供的货物的技术规格符合采购文件规定的技术规格。供应商应保证货物是全新、未使用过的原装合格正品（包括零部件），并完全符合采购方要求的质量、规格和性能的要求。如货物安装或配置了软件的，供应商保证相关软件均为正版软件。整机质保期三年。提供三年原厂商专业技术支持7*24小时服务；原厂商7x24现场技术支持和备件服务； </w:t>
      </w:r>
    </w:p>
    <w:p w14:paraId="798728B8" w14:textId="77777777" w:rsidR="00DB14D1" w:rsidRDefault="00DB14D1" w:rsidP="00DB14D1">
      <w:pPr>
        <w:rPr>
          <w:rFonts w:hint="eastAsia"/>
        </w:rPr>
      </w:pPr>
      <w:r>
        <w:rPr>
          <w:rFonts w:hint="eastAsia"/>
        </w:rPr>
        <w:t>2、中标产品及配套软件不接受快递发货，需安排技术配送当场拆箱验收现场</w:t>
      </w:r>
      <w:proofErr w:type="gramStart"/>
      <w:r>
        <w:rPr>
          <w:rFonts w:hint="eastAsia"/>
        </w:rPr>
        <w:t>查验官网</w:t>
      </w:r>
      <w:proofErr w:type="gramEnd"/>
      <w:r>
        <w:rPr>
          <w:rFonts w:hint="eastAsia"/>
        </w:rPr>
        <w:t>SN 码，并一一核对配置并为现场安装所需软件。要求验收时可以通过网站查询验证核心设备配置信息和保修信息、配置信息需要与实际的供货配置相符，供货时提供原厂售后承诺书。</w:t>
      </w:r>
    </w:p>
    <w:p w14:paraId="511FE966" w14:textId="77777777" w:rsidR="00FC7FF0" w:rsidRPr="00DB14D1" w:rsidRDefault="00FC7FF0">
      <w:pPr>
        <w:rPr>
          <w:rFonts w:hint="eastAsia"/>
        </w:rPr>
      </w:pPr>
    </w:p>
    <w:sectPr w:rsidR="00FC7FF0" w:rsidRPr="00DB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DBB2" w14:textId="77777777" w:rsidR="00A7254E" w:rsidRDefault="00A7254E" w:rsidP="00DB14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CAF720" w14:textId="77777777" w:rsidR="00A7254E" w:rsidRDefault="00A7254E" w:rsidP="00DB14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7AA1" w14:textId="77777777" w:rsidR="00A7254E" w:rsidRDefault="00A7254E" w:rsidP="00DB14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48986C" w14:textId="77777777" w:rsidR="00A7254E" w:rsidRDefault="00A7254E" w:rsidP="00DB14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E"/>
    <w:rsid w:val="00493A6E"/>
    <w:rsid w:val="005D67A7"/>
    <w:rsid w:val="00866F2C"/>
    <w:rsid w:val="00A7254E"/>
    <w:rsid w:val="00DB14D1"/>
    <w:rsid w:val="00DD6770"/>
    <w:rsid w:val="00FC7FF0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10C8"/>
  <w15:chartTrackingRefBased/>
  <w15:docId w15:val="{15924AF0-3AC9-4439-B277-57B55B10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A6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A6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A6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A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A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A6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A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A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A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3A6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14D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14D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14D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1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798</Characters>
  <Application>Microsoft Office Word</Application>
  <DocSecurity>0</DocSecurity>
  <Lines>33</Lines>
  <Paragraphs>27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孙</dc:creator>
  <cp:keywords/>
  <dc:description/>
  <cp:lastModifiedBy>SUN 孙</cp:lastModifiedBy>
  <cp:revision>2</cp:revision>
  <dcterms:created xsi:type="dcterms:W3CDTF">2025-11-12T09:04:00Z</dcterms:created>
  <dcterms:modified xsi:type="dcterms:W3CDTF">2025-11-12T09:04:00Z</dcterms:modified>
</cp:coreProperties>
</file>