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2539C">
      <w:pPr>
        <w:jc w:val="center"/>
        <w:rPr>
          <w:rFonts w:hint="eastAsia" w:asciiTheme="majorEastAsia" w:hAnsiTheme="majorEastAsia" w:eastAsiaTheme="majorEastAsia" w:cstheme="majorEastAsia"/>
          <w:b/>
          <w:sz w:val="36"/>
          <w:szCs w:val="36"/>
        </w:rPr>
      </w:pPr>
      <w:bookmarkStart w:id="0" w:name="_GoBack"/>
      <w:r>
        <w:rPr>
          <w:rFonts w:hint="eastAsia" w:asciiTheme="majorEastAsia" w:hAnsiTheme="majorEastAsia" w:eastAsiaTheme="majorEastAsia" w:cstheme="majorEastAsia"/>
          <w:b/>
          <w:sz w:val="36"/>
          <w:szCs w:val="36"/>
          <w:lang w:eastAsia="zh-CN"/>
        </w:rPr>
        <w:t>深圳</w:t>
      </w:r>
      <w:r>
        <w:rPr>
          <w:rFonts w:hint="eastAsia" w:asciiTheme="majorEastAsia" w:hAnsiTheme="majorEastAsia" w:eastAsiaTheme="majorEastAsia" w:cstheme="majorEastAsia"/>
          <w:b/>
          <w:sz w:val="36"/>
          <w:szCs w:val="36"/>
        </w:rPr>
        <w:t>市殡葬服务中心</w:t>
      </w:r>
      <w:r>
        <w:rPr>
          <w:rFonts w:hint="eastAsia" w:asciiTheme="majorEastAsia" w:hAnsiTheme="majorEastAsia" w:eastAsiaTheme="majorEastAsia" w:cstheme="majorEastAsia"/>
          <w:b/>
          <w:sz w:val="36"/>
          <w:szCs w:val="36"/>
          <w:lang w:val="en-US" w:eastAsia="zh-CN"/>
        </w:rPr>
        <w:t>挽联纸、相片纸等物资</w:t>
      </w:r>
      <w:r>
        <w:rPr>
          <w:rFonts w:hint="eastAsia" w:asciiTheme="majorEastAsia" w:hAnsiTheme="majorEastAsia" w:eastAsiaTheme="majorEastAsia" w:cstheme="majorEastAsia"/>
          <w:b/>
          <w:sz w:val="36"/>
          <w:szCs w:val="36"/>
        </w:rPr>
        <w:t>采购公告</w:t>
      </w:r>
      <w:bookmarkEnd w:id="0"/>
    </w:p>
    <w:p w14:paraId="6AF3145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深圳市殡葬服务中心</w:t>
      </w:r>
      <w:r>
        <w:rPr>
          <w:rFonts w:hint="eastAsia" w:ascii="仿宋" w:hAnsi="仿宋" w:eastAsia="仿宋" w:cs="仿宋"/>
          <w:sz w:val="30"/>
          <w:szCs w:val="30"/>
          <w:lang w:eastAsia="zh-CN"/>
        </w:rPr>
        <w:t>拟</w:t>
      </w:r>
      <w:r>
        <w:rPr>
          <w:rFonts w:hint="eastAsia" w:ascii="仿宋" w:hAnsi="仿宋" w:eastAsia="仿宋" w:cs="仿宋"/>
          <w:b/>
          <w:bCs/>
          <w:color w:val="000000" w:themeColor="text1"/>
          <w:sz w:val="30"/>
          <w:szCs w:val="30"/>
          <w:u w:val="single" w:color="auto"/>
          <w14:textFill>
            <w14:solidFill>
              <w14:schemeClr w14:val="tx1"/>
            </w14:solidFill>
          </w14:textFill>
        </w:rPr>
        <w:t>采购</w:t>
      </w:r>
      <w:r>
        <w:rPr>
          <w:rFonts w:hint="eastAsia" w:ascii="仿宋" w:hAnsi="仿宋" w:eastAsia="仿宋" w:cs="仿宋"/>
          <w:b/>
          <w:bCs/>
          <w:sz w:val="30"/>
          <w:szCs w:val="30"/>
          <w:u w:val="single" w:color="auto"/>
          <w:lang w:val="en-US" w:eastAsia="zh-CN"/>
        </w:rPr>
        <w:t>挽联纸、相片纸等物资</w:t>
      </w:r>
      <w:r>
        <w:rPr>
          <w:rFonts w:hint="eastAsia" w:ascii="仿宋" w:hAnsi="仿宋" w:eastAsia="仿宋" w:cs="仿宋"/>
          <w:b/>
          <w:bCs/>
          <w:sz w:val="30"/>
          <w:szCs w:val="30"/>
          <w:u w:val="single" w:color="auto"/>
          <w:lang w:eastAsia="zh-CN"/>
        </w:rPr>
        <w:t>一批</w:t>
      </w:r>
      <w:r>
        <w:rPr>
          <w:rFonts w:hint="eastAsia" w:ascii="仿宋" w:hAnsi="仿宋" w:eastAsia="仿宋" w:cs="仿宋"/>
          <w:sz w:val="30"/>
          <w:szCs w:val="30"/>
        </w:rPr>
        <w:t>（</w:t>
      </w:r>
      <w:r>
        <w:rPr>
          <w:rFonts w:hint="eastAsia" w:ascii="仿宋" w:hAnsi="仿宋" w:eastAsia="仿宋" w:cs="仿宋"/>
          <w:sz w:val="30"/>
          <w:szCs w:val="30"/>
          <w:lang w:eastAsia="zh-CN"/>
        </w:rPr>
        <w:t>详见附件</w:t>
      </w:r>
      <w:r>
        <w:rPr>
          <w:rFonts w:hint="eastAsia" w:ascii="仿宋" w:hAnsi="仿宋" w:eastAsia="仿宋" w:cs="仿宋"/>
          <w:sz w:val="30"/>
          <w:szCs w:val="30"/>
          <w:lang w:val="en-US" w:eastAsia="zh-CN"/>
        </w:rPr>
        <w:t>1</w:t>
      </w:r>
      <w:r>
        <w:rPr>
          <w:rFonts w:hint="eastAsia" w:ascii="仿宋" w:hAnsi="仿宋" w:eastAsia="仿宋" w:cs="仿宋"/>
          <w:sz w:val="30"/>
          <w:szCs w:val="30"/>
        </w:rPr>
        <w:t>）。该项目不属于《深圳市2025—2026年政府集中采购目录及限额标准》（深财购</w:t>
      </w:r>
      <w:r>
        <w:rPr>
          <w:rFonts w:hint="eastAsia" w:ascii="仿宋" w:hAnsi="仿宋" w:eastAsia="仿宋" w:cs="仿宋"/>
          <w:sz w:val="30"/>
          <w:szCs w:val="30"/>
          <w:lang w:eastAsia="zh-CN"/>
        </w:rPr>
        <w:t>〔202</w:t>
      </w:r>
      <w:r>
        <w:rPr>
          <w:rFonts w:hint="eastAsia" w:ascii="仿宋" w:hAnsi="仿宋" w:eastAsia="仿宋" w:cs="仿宋"/>
          <w:sz w:val="30"/>
          <w:szCs w:val="30"/>
          <w:lang w:val="en-US" w:eastAsia="zh-CN"/>
        </w:rPr>
        <w:t>4</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65</w:t>
      </w:r>
      <w:r>
        <w:rPr>
          <w:rFonts w:hint="eastAsia" w:ascii="仿宋" w:hAnsi="仿宋" w:eastAsia="仿宋" w:cs="仿宋"/>
          <w:sz w:val="30"/>
          <w:szCs w:val="30"/>
        </w:rPr>
        <w:t>号）规定的集中采购目录范围，且采购金额未达到采购限额以上标准，为确保采购工作公开、公平、公正、透明和诚实信用的原则，</w:t>
      </w:r>
      <w:r>
        <w:rPr>
          <w:rFonts w:hint="eastAsia" w:ascii="仿宋" w:hAnsi="仿宋" w:eastAsia="仿宋" w:cs="仿宋"/>
          <w:sz w:val="30"/>
          <w:szCs w:val="30"/>
          <w:lang w:eastAsia="zh-CN"/>
        </w:rPr>
        <w:t>现</w:t>
      </w:r>
      <w:r>
        <w:rPr>
          <w:rFonts w:hint="eastAsia" w:ascii="仿宋" w:hAnsi="仿宋" w:eastAsia="仿宋" w:cs="仿宋"/>
          <w:sz w:val="30"/>
          <w:szCs w:val="30"/>
        </w:rPr>
        <w:t>就本项目进行对外公开邀请报价。</w:t>
      </w:r>
    </w:p>
    <w:p w14:paraId="06A218B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项目报价包含</w:t>
      </w:r>
      <w:r>
        <w:rPr>
          <w:rFonts w:hint="eastAsia" w:ascii="仿宋" w:hAnsi="仿宋" w:eastAsia="仿宋" w:cs="仿宋"/>
          <w:sz w:val="30"/>
          <w:szCs w:val="30"/>
          <w:lang w:val="en-US" w:eastAsia="zh-CN"/>
        </w:rPr>
        <w:t>货物费、包装费、</w:t>
      </w:r>
      <w:r>
        <w:rPr>
          <w:rFonts w:hint="eastAsia" w:ascii="仿宋" w:hAnsi="仿宋" w:eastAsia="仿宋" w:cs="仿宋"/>
          <w:sz w:val="30"/>
          <w:szCs w:val="30"/>
        </w:rPr>
        <w:t>运输费、</w:t>
      </w:r>
      <w:r>
        <w:rPr>
          <w:rFonts w:hint="eastAsia" w:ascii="仿宋" w:hAnsi="仿宋" w:eastAsia="仿宋" w:cs="仿宋"/>
          <w:sz w:val="30"/>
          <w:szCs w:val="30"/>
          <w:lang w:val="en-US" w:eastAsia="zh-CN"/>
        </w:rPr>
        <w:t>装卸费</w:t>
      </w:r>
      <w:r>
        <w:rPr>
          <w:rFonts w:hint="eastAsia" w:ascii="仿宋" w:hAnsi="仿宋" w:eastAsia="仿宋" w:cs="仿宋"/>
          <w:sz w:val="30"/>
          <w:szCs w:val="30"/>
        </w:rPr>
        <w:t>、税费等全包价。</w:t>
      </w:r>
      <w:r>
        <w:rPr>
          <w:rFonts w:hint="eastAsia" w:ascii="仿宋" w:hAnsi="仿宋" w:eastAsia="仿宋" w:cs="仿宋"/>
          <w:sz w:val="30"/>
          <w:szCs w:val="30"/>
          <w:lang w:eastAsia="zh-CN"/>
        </w:rPr>
        <w:t>并</w:t>
      </w:r>
      <w:r>
        <w:rPr>
          <w:rFonts w:hint="eastAsia" w:ascii="仿宋" w:hAnsi="仿宋" w:eastAsia="仿宋" w:cs="仿宋"/>
          <w:sz w:val="30"/>
          <w:szCs w:val="30"/>
        </w:rPr>
        <w:t>提供相应的送货单、</w:t>
      </w:r>
      <w:r>
        <w:rPr>
          <w:rFonts w:hint="eastAsia" w:ascii="仿宋" w:hAnsi="仿宋" w:eastAsia="仿宋" w:cs="仿宋"/>
          <w:b/>
          <w:bCs/>
          <w:sz w:val="30"/>
          <w:szCs w:val="30"/>
          <w:lang w:val="en-US" w:eastAsia="zh-CN"/>
        </w:rPr>
        <w:t>增值税专用</w:t>
      </w:r>
      <w:r>
        <w:rPr>
          <w:rFonts w:hint="eastAsia" w:ascii="仿宋" w:hAnsi="仿宋" w:eastAsia="仿宋" w:cs="仿宋"/>
          <w:b/>
          <w:bCs/>
          <w:sz w:val="30"/>
          <w:szCs w:val="30"/>
        </w:rPr>
        <w:t>发票</w:t>
      </w:r>
      <w:r>
        <w:rPr>
          <w:rFonts w:hint="eastAsia" w:ascii="仿宋" w:hAnsi="仿宋" w:eastAsia="仿宋" w:cs="仿宋"/>
          <w:sz w:val="30"/>
          <w:szCs w:val="30"/>
        </w:rPr>
        <w:t>等有效票据。</w:t>
      </w:r>
      <w:r>
        <w:rPr>
          <w:rFonts w:hint="eastAsia" w:ascii="仿宋" w:hAnsi="仿宋" w:eastAsia="仿宋" w:cs="仿宋"/>
          <w:sz w:val="30"/>
          <w:szCs w:val="30"/>
          <w:lang w:eastAsia="zh-CN"/>
        </w:rPr>
        <w:t>报价时需</w:t>
      </w:r>
      <w:r>
        <w:rPr>
          <w:rFonts w:hint="eastAsia" w:ascii="仿宋" w:hAnsi="仿宋" w:eastAsia="仿宋" w:cs="仿宋"/>
          <w:sz w:val="30"/>
          <w:szCs w:val="30"/>
          <w:lang w:val="en-US" w:eastAsia="zh-CN"/>
        </w:rPr>
        <w:t>同时上传加盖公章的</w:t>
      </w:r>
      <w:r>
        <w:rPr>
          <w:rFonts w:hint="eastAsia" w:ascii="仿宋" w:hAnsi="仿宋" w:eastAsia="仿宋" w:cs="仿宋"/>
          <w:sz w:val="30"/>
          <w:szCs w:val="30"/>
          <w:lang w:eastAsia="zh-CN"/>
        </w:rPr>
        <w:t>报价单（</w:t>
      </w:r>
      <w:r>
        <w:rPr>
          <w:rFonts w:hint="eastAsia" w:ascii="仿宋" w:hAnsi="仿宋" w:eastAsia="仿宋" w:cs="仿宋"/>
          <w:sz w:val="30"/>
          <w:szCs w:val="30"/>
          <w:lang w:val="en-US" w:eastAsia="zh-CN"/>
        </w:rPr>
        <w:t>附件1</w:t>
      </w:r>
      <w:r>
        <w:rPr>
          <w:rFonts w:hint="eastAsia" w:ascii="仿宋" w:hAnsi="仿宋" w:eastAsia="仿宋" w:cs="仿宋"/>
          <w:sz w:val="30"/>
          <w:szCs w:val="30"/>
          <w:lang w:eastAsia="zh-CN"/>
        </w:rPr>
        <w:t>）、</w:t>
      </w:r>
      <w:r>
        <w:rPr>
          <w:rFonts w:hint="eastAsia" w:ascii="仿宋" w:hAnsi="仿宋" w:eastAsia="仿宋" w:cs="仿宋"/>
          <w:b w:val="0"/>
          <w:bCs w:val="0"/>
          <w:sz w:val="30"/>
          <w:szCs w:val="30"/>
          <w:lang w:val="en-US" w:eastAsia="zh-CN"/>
        </w:rPr>
        <w:t>营业执照扫描件</w:t>
      </w:r>
      <w:r>
        <w:rPr>
          <w:rFonts w:hint="eastAsia" w:ascii="仿宋" w:hAnsi="仿宋" w:eastAsia="仿宋" w:cs="仿宋"/>
          <w:sz w:val="30"/>
          <w:szCs w:val="30"/>
          <w:lang w:eastAsia="zh-CN"/>
        </w:rPr>
        <w:t>。</w:t>
      </w:r>
    </w:p>
    <w:p w14:paraId="3FAF700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b w:val="0"/>
          <w:bCs w:val="0"/>
          <w:sz w:val="30"/>
          <w:szCs w:val="30"/>
          <w:lang w:val="en-US" w:eastAsia="zh-CN"/>
        </w:rPr>
      </w:pPr>
      <w:r>
        <w:rPr>
          <w:rFonts w:hint="eastAsia" w:ascii="仿宋" w:hAnsi="仿宋" w:eastAsia="仿宋" w:cs="仿宋"/>
          <w:sz w:val="30"/>
          <w:szCs w:val="30"/>
          <w:lang w:eastAsia="zh-CN"/>
        </w:rPr>
        <w:t>质保及售后服务要求：</w:t>
      </w:r>
      <w:r>
        <w:rPr>
          <w:rFonts w:hint="eastAsia" w:ascii="仿宋" w:hAnsi="仿宋" w:eastAsia="仿宋" w:cs="仿宋"/>
          <w:sz w:val="30"/>
          <w:szCs w:val="30"/>
        </w:rPr>
        <w:t>必须符合</w:t>
      </w:r>
      <w:r>
        <w:rPr>
          <w:rFonts w:hint="eastAsia" w:ascii="仿宋" w:hAnsi="仿宋" w:eastAsia="仿宋" w:cs="仿宋"/>
          <w:sz w:val="30"/>
          <w:szCs w:val="30"/>
          <w:lang w:val="en-US" w:eastAsia="zh-CN"/>
        </w:rPr>
        <w:t>报价单及参考链接</w:t>
      </w:r>
      <w:r>
        <w:rPr>
          <w:rFonts w:hint="eastAsia" w:ascii="仿宋" w:hAnsi="仿宋" w:eastAsia="仿宋" w:cs="仿宋"/>
          <w:sz w:val="30"/>
          <w:szCs w:val="30"/>
        </w:rPr>
        <w:t>所列内容，</w:t>
      </w:r>
      <w:r>
        <w:rPr>
          <w:rFonts w:hint="eastAsia" w:ascii="仿宋" w:hAnsi="仿宋" w:eastAsia="仿宋" w:cs="仿宋"/>
          <w:sz w:val="30"/>
          <w:szCs w:val="30"/>
          <w:lang w:val="en-US" w:eastAsia="zh-CN"/>
        </w:rPr>
        <w:t>原厂</w:t>
      </w:r>
      <w:r>
        <w:rPr>
          <w:rFonts w:hint="eastAsia" w:ascii="仿宋" w:hAnsi="仿宋" w:eastAsia="仿宋" w:cs="仿宋"/>
          <w:sz w:val="30"/>
          <w:szCs w:val="30"/>
        </w:rPr>
        <w:t>正品</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符合国家有关生产标准，</w:t>
      </w:r>
      <w:r>
        <w:rPr>
          <w:rFonts w:hint="eastAsia" w:ascii="仿宋" w:hAnsi="仿宋" w:eastAsia="仿宋" w:cs="仿宋"/>
          <w:sz w:val="30"/>
          <w:szCs w:val="30"/>
        </w:rPr>
        <w:t>无理由退换</w:t>
      </w:r>
      <w:r>
        <w:rPr>
          <w:rFonts w:hint="eastAsia" w:ascii="仿宋" w:hAnsi="仿宋" w:eastAsia="仿宋" w:cs="仿宋"/>
          <w:sz w:val="30"/>
          <w:szCs w:val="30"/>
          <w:lang w:val="en-US" w:eastAsia="zh-CN"/>
        </w:rPr>
        <w:t>货</w:t>
      </w:r>
      <w:r>
        <w:rPr>
          <w:rFonts w:hint="eastAsia" w:ascii="仿宋" w:hAnsi="仿宋" w:eastAsia="仿宋" w:cs="仿宋"/>
          <w:sz w:val="30"/>
          <w:szCs w:val="30"/>
          <w:lang w:eastAsia="zh-CN"/>
        </w:rPr>
        <w:t>，</w:t>
      </w:r>
      <w:r>
        <w:rPr>
          <w:rFonts w:hint="eastAsia" w:ascii="仿宋" w:hAnsi="仿宋" w:eastAsia="仿宋" w:cs="仿宋"/>
          <w:sz w:val="30"/>
          <w:szCs w:val="30"/>
        </w:rPr>
        <w:t>质保符合全国三包</w:t>
      </w:r>
      <w:r>
        <w:rPr>
          <w:rFonts w:hint="eastAsia" w:ascii="仿宋" w:hAnsi="仿宋" w:eastAsia="仿宋" w:cs="仿宋"/>
          <w:sz w:val="30"/>
          <w:szCs w:val="30"/>
          <w:lang w:eastAsia="zh-CN"/>
        </w:rPr>
        <w:t>。</w:t>
      </w:r>
    </w:p>
    <w:p w14:paraId="662F6F3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30"/>
          <w:szCs w:val="30"/>
          <w:lang w:val="en-US" w:eastAsia="zh-CN"/>
        </w:rPr>
      </w:pP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联系电话：0755 - 89899926</w:t>
      </w:r>
    </w:p>
    <w:p w14:paraId="5E962D63">
      <w:pPr>
        <w:keepNext w:val="0"/>
        <w:keepLines w:val="0"/>
        <w:pageBreakBefore w:val="0"/>
        <w:widowControl w:val="0"/>
        <w:kinsoku/>
        <w:wordWrap/>
        <w:overflowPunct/>
        <w:topLinePunct w:val="0"/>
        <w:autoSpaceDE/>
        <w:autoSpaceDN/>
        <w:bidi w:val="0"/>
        <w:adjustRightInd/>
        <w:snapToGrid/>
        <w:spacing w:line="480" w:lineRule="exact"/>
        <w:ind w:firstLine="602" w:firstLineChars="200"/>
        <w:textAlignment w:val="auto"/>
        <w:rPr>
          <w:rFonts w:hint="eastAsia" w:ascii="仿宋" w:hAnsi="仿宋" w:eastAsia="仿宋" w:cs="仿宋"/>
          <w:b w:val="0"/>
          <w:bCs w:val="0"/>
          <w:sz w:val="30"/>
          <w:szCs w:val="30"/>
        </w:rPr>
      </w:pPr>
      <w:r>
        <w:rPr>
          <w:rFonts w:hint="eastAsia" w:ascii="仿宋" w:hAnsi="仿宋" w:eastAsia="仿宋" w:cs="仿宋"/>
          <w:b/>
          <w:bCs/>
          <w:sz w:val="30"/>
          <w:szCs w:val="30"/>
        </w:rPr>
        <w:t>报价请备注：</w:t>
      </w:r>
      <w:r>
        <w:rPr>
          <w:rFonts w:hint="eastAsia" w:ascii="仿宋" w:hAnsi="仿宋" w:eastAsia="仿宋" w:cs="仿宋"/>
          <w:b w:val="0"/>
          <w:bCs w:val="0"/>
          <w:sz w:val="30"/>
          <w:szCs w:val="30"/>
          <w:lang w:val="en-US" w:eastAsia="zh-CN"/>
        </w:rPr>
        <w:t>1.</w:t>
      </w:r>
      <w:r>
        <w:rPr>
          <w:rFonts w:hint="eastAsia" w:ascii="仿宋" w:hAnsi="仿宋" w:eastAsia="仿宋" w:cs="仿宋"/>
          <w:sz w:val="30"/>
          <w:szCs w:val="30"/>
        </w:rPr>
        <w:t>我单位承诺不恶意低价谋取中标；我单位对本项目的报价负责，承诺中标后严格按报价单内容保证质量及响应时间履行</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2.我单位承诺不存在下列情形：不同供应商的法定代表人、主要经营负责人、项目投标授权代表人、项目负责人（如有）、主要技术人员（如有）为同一人、属同一单位或者在同一单位缴纳社会保险；单位负责人为同一人或者存在直接控股、管理关系参加本目采购活动。</w:t>
      </w:r>
      <w:r>
        <w:rPr>
          <w:rFonts w:hint="eastAsia" w:ascii="CESI仿宋-GB2312" w:hAnsi="CESI仿宋-GB2312" w:eastAsia="CESI仿宋-GB2312" w:cs="CESI仿宋-GB2312"/>
          <w:sz w:val="30"/>
          <w:szCs w:val="30"/>
        </w:rPr>
        <w:t>因违法行为而被禁止参加政府采购活动。</w:t>
      </w:r>
    </w:p>
    <w:p w14:paraId="5EC2E47E">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z w:val="30"/>
          <w:szCs w:val="30"/>
          <w:lang w:val="en-US" w:eastAsia="zh-CN"/>
          <w14:textFill>
            <w14:solidFill>
              <w14:schemeClr w14:val="tx1"/>
            </w14:solidFill>
          </w14:textFill>
        </w:rPr>
      </w:pPr>
    </w:p>
    <w:p w14:paraId="6AD3D5C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color w:val="000000" w:themeColor="text1"/>
          <w:sz w:val="30"/>
          <w:szCs w:val="30"/>
          <w:lang w:val="en-US" w:eastAsia="zh-CN"/>
          <w14:textFill>
            <w14:solidFill>
              <w14:schemeClr w14:val="tx1"/>
            </w14:solidFill>
          </w14:textFill>
        </w:rPr>
        <w:t>附件：1.深圳</w:t>
      </w:r>
      <w:r>
        <w:rPr>
          <w:rFonts w:hint="eastAsia" w:ascii="仿宋" w:hAnsi="仿宋" w:eastAsia="仿宋" w:cs="仿宋"/>
          <w:sz w:val="30"/>
          <w:szCs w:val="30"/>
          <w:lang w:val="en-US" w:eastAsia="zh-CN"/>
        </w:rPr>
        <w:t>市殡葬服务中心通用类物资采购报价单</w:t>
      </w:r>
    </w:p>
    <w:p w14:paraId="564A9F3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 xml:space="preserve">      2.物品参考链接</w:t>
      </w:r>
    </w:p>
    <w:p w14:paraId="395DF3B0">
      <w:pPr>
        <w:keepNext w:val="0"/>
        <w:keepLines w:val="0"/>
        <w:pageBreakBefore w:val="0"/>
        <w:widowControl w:val="0"/>
        <w:kinsoku/>
        <w:wordWrap/>
        <w:overflowPunct/>
        <w:topLinePunct w:val="0"/>
        <w:autoSpaceDE/>
        <w:autoSpaceDN/>
        <w:bidi w:val="0"/>
        <w:adjustRightInd/>
        <w:snapToGrid/>
        <w:spacing w:line="480" w:lineRule="exact"/>
        <w:ind w:firstLine="4200" w:firstLineChars="1400"/>
        <w:textAlignment w:val="auto"/>
        <w:rPr>
          <w:rFonts w:hint="eastAsia" w:ascii="仿宋" w:hAnsi="仿宋" w:eastAsia="仿宋" w:cs="仿宋"/>
          <w:sz w:val="30"/>
          <w:szCs w:val="30"/>
        </w:rPr>
      </w:pPr>
      <w:r>
        <w:rPr>
          <w:rFonts w:hint="eastAsia" w:ascii="仿宋" w:hAnsi="仿宋" w:eastAsia="仿宋" w:cs="仿宋"/>
          <w:sz w:val="30"/>
          <w:szCs w:val="30"/>
          <w:lang w:eastAsia="zh-CN"/>
        </w:rPr>
        <w:t>深圳市殡葬服务中心</w:t>
      </w:r>
      <w:r>
        <w:rPr>
          <w:rFonts w:hint="eastAsia" w:ascii="仿宋" w:hAnsi="仿宋" w:eastAsia="仿宋" w:cs="仿宋"/>
          <w:sz w:val="30"/>
          <w:szCs w:val="30"/>
        </w:rPr>
        <w:t xml:space="preserve"> </w:t>
      </w:r>
    </w:p>
    <w:p w14:paraId="74FA064A">
      <w:pPr>
        <w:keepNext w:val="0"/>
        <w:keepLines w:val="0"/>
        <w:pageBreakBefore w:val="0"/>
        <w:widowControl w:val="0"/>
        <w:kinsoku/>
        <w:wordWrap/>
        <w:overflowPunct/>
        <w:topLinePunct w:val="0"/>
        <w:autoSpaceDE/>
        <w:autoSpaceDN/>
        <w:bidi w:val="0"/>
        <w:adjustRightInd/>
        <w:snapToGrid/>
        <w:spacing w:line="480" w:lineRule="exact"/>
        <w:ind w:firstLine="4500" w:firstLineChars="1500"/>
        <w:textAlignment w:val="auto"/>
        <w:rPr>
          <w:rFonts w:hint="eastAsia" w:ascii="仿宋" w:hAnsi="仿宋" w:eastAsia="仿宋" w:cs="仿宋"/>
          <w:sz w:val="30"/>
          <w:szCs w:val="30"/>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30"/>
          <w:szCs w:val="30"/>
        </w:rPr>
        <w:t>202</w:t>
      </w:r>
      <w:r>
        <w:rPr>
          <w:rFonts w:hint="eastAsia" w:ascii="仿宋" w:hAnsi="仿宋" w:eastAsia="仿宋" w:cs="仿宋"/>
          <w:sz w:val="30"/>
          <w:szCs w:val="30"/>
          <w:lang w:val="en-US" w:eastAsia="zh-CN"/>
        </w:rPr>
        <w:t>6</w:t>
      </w:r>
      <w:r>
        <w:rPr>
          <w:rFonts w:hint="eastAsia" w:ascii="仿宋" w:hAnsi="仿宋" w:eastAsia="仿宋" w:cs="仿宋"/>
          <w:sz w:val="30"/>
          <w:szCs w:val="30"/>
        </w:rPr>
        <w:t xml:space="preserve"> 年</w:t>
      </w:r>
      <w:r>
        <w:rPr>
          <w:rFonts w:hint="eastAsia" w:ascii="仿宋" w:hAnsi="仿宋" w:eastAsia="仿宋" w:cs="仿宋"/>
          <w:sz w:val="30"/>
          <w:szCs w:val="30"/>
          <w:lang w:val="en-US" w:eastAsia="zh-CN"/>
        </w:rPr>
        <w:t>7</w:t>
      </w:r>
      <w:r>
        <w:rPr>
          <w:rFonts w:hint="eastAsia" w:ascii="仿宋" w:hAnsi="仿宋" w:eastAsia="仿宋" w:cs="仿宋"/>
          <w:sz w:val="30"/>
          <w:szCs w:val="30"/>
        </w:rPr>
        <w:t>月</w:t>
      </w:r>
      <w:r>
        <w:rPr>
          <w:rFonts w:hint="eastAsia" w:ascii="仿宋" w:hAnsi="仿宋" w:eastAsia="仿宋" w:cs="仿宋"/>
          <w:sz w:val="30"/>
          <w:szCs w:val="30"/>
          <w:lang w:val="en-US" w:eastAsia="zh-CN"/>
        </w:rPr>
        <w:t>28</w:t>
      </w:r>
      <w:r>
        <w:rPr>
          <w:rFonts w:hint="eastAsia" w:ascii="仿宋" w:hAnsi="仿宋" w:eastAsia="仿宋" w:cs="仿宋"/>
          <w:sz w:val="30"/>
          <w:szCs w:val="30"/>
        </w:rPr>
        <w:t>日</w:t>
      </w:r>
    </w:p>
    <w:p w14:paraId="5C0F6494">
      <w:pPr>
        <w:jc w:val="left"/>
        <w:rPr>
          <w:rFonts w:hint="eastAsia" w:ascii="仿宋" w:hAnsi="仿宋" w:eastAsia="仿宋" w:cs="仿宋"/>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47944B26">
      <w:pPr>
        <w:ind w:left="0" w:leftChars="0" w:firstLine="0" w:firstLineChars="0"/>
        <w:jc w:val="center"/>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lang w:val="en-US" w:eastAsia="zh-CN"/>
        </w:rPr>
        <w:t>深圳市殡葬服务中心通用类物资采购报价单</w:t>
      </w:r>
    </w:p>
    <w:tbl>
      <w:tblPr>
        <w:tblStyle w:val="2"/>
        <w:tblW w:w="612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7"/>
        <w:gridCol w:w="2808"/>
        <w:gridCol w:w="3263"/>
        <w:gridCol w:w="765"/>
        <w:gridCol w:w="778"/>
        <w:gridCol w:w="1062"/>
        <w:gridCol w:w="1132"/>
      </w:tblGrid>
      <w:tr w14:paraId="011D6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038D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13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83B4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货物名称</w:t>
            </w:r>
          </w:p>
        </w:tc>
        <w:tc>
          <w:tcPr>
            <w:tcW w:w="1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C5A3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规格/型号</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ACE0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单位</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F652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数量</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3048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单价（元）</w:t>
            </w:r>
          </w:p>
        </w:tc>
        <w:tc>
          <w:tcPr>
            <w:tcW w:w="5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60B5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b/>
                <w:bCs/>
                <w:i w:val="0"/>
                <w:iCs w:val="0"/>
                <w:color w:val="000000"/>
                <w:sz w:val="21"/>
                <w:szCs w:val="21"/>
                <w:u w:val="none"/>
                <w:lang w:val="en-US"/>
              </w:rPr>
            </w:pPr>
            <w:r>
              <w:rPr>
                <w:rFonts w:hint="eastAsia" w:ascii="仿宋" w:hAnsi="仿宋" w:eastAsia="仿宋" w:cs="仿宋"/>
                <w:b/>
                <w:bCs/>
                <w:i w:val="0"/>
                <w:iCs w:val="0"/>
                <w:color w:val="000000"/>
                <w:kern w:val="0"/>
                <w:sz w:val="21"/>
                <w:szCs w:val="21"/>
                <w:u w:val="none"/>
                <w:lang w:val="en-US" w:eastAsia="zh-CN" w:bidi="ar"/>
              </w:rPr>
              <w:t>合计（元）</w:t>
            </w:r>
          </w:p>
        </w:tc>
      </w:tr>
      <w:tr w14:paraId="2B10C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A617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92544">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挽联纸</w:t>
            </w:r>
          </w:p>
        </w:tc>
        <w:tc>
          <w:tcPr>
            <w:tcW w:w="1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471BE">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长1.1M*宽21cm/100g（500张/包×2） 纸张中间有虚线【需要印制LOGO】</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3F495">
            <w:pPr>
              <w:keepNext w:val="0"/>
              <w:keepLines w:val="0"/>
              <w:widowControl/>
              <w:suppressLineNumbers w:val="0"/>
              <w:jc w:val="center"/>
              <w:textAlignment w:val="center"/>
              <w:rPr>
                <w:rFonts w:hint="default"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箱</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81880">
            <w:pPr>
              <w:keepNext w:val="0"/>
              <w:keepLines w:val="0"/>
              <w:widowControl/>
              <w:suppressLineNumbers w:val="0"/>
              <w:jc w:val="center"/>
              <w:textAlignment w:val="center"/>
              <w:rPr>
                <w:rFonts w:hint="default"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50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2E78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50C8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800080"/>
                <w:sz w:val="21"/>
                <w:szCs w:val="21"/>
                <w:u w:val="single"/>
                <w:lang w:val="en-US" w:eastAsia="zh-CN"/>
              </w:rPr>
            </w:pPr>
          </w:p>
        </w:tc>
      </w:tr>
      <w:tr w14:paraId="5AABE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BD01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3E6EB">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热敏挽联纸</w:t>
            </w:r>
          </w:p>
        </w:tc>
        <w:tc>
          <w:tcPr>
            <w:tcW w:w="1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B4952">
            <w:pPr>
              <w:keepNext w:val="0"/>
              <w:keepLines w:val="0"/>
              <w:widowControl/>
              <w:suppressLineNumbers w:val="0"/>
              <w:jc w:val="center"/>
              <w:textAlignment w:val="center"/>
              <w:rPr>
                <w:rFonts w:hint="default"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11cm*100cm【红色】</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8BAAC">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卷</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9B407">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50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BC3C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225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800080"/>
                <w:sz w:val="21"/>
                <w:szCs w:val="21"/>
                <w:u w:val="single"/>
                <w:lang w:val="en-US" w:eastAsia="zh-CN"/>
              </w:rPr>
            </w:pPr>
          </w:p>
        </w:tc>
      </w:tr>
      <w:tr w14:paraId="3B191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770F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B193D">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爱普生原装墨水</w:t>
            </w:r>
          </w:p>
        </w:tc>
        <w:tc>
          <w:tcPr>
            <w:tcW w:w="1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9BD34">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(004）【黑色】</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E7894">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瓶</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D3B8D">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100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F09A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87C4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800080"/>
                <w:sz w:val="21"/>
                <w:szCs w:val="21"/>
                <w:u w:val="single"/>
                <w:lang w:val="en-US" w:eastAsia="zh-CN"/>
              </w:rPr>
            </w:pPr>
          </w:p>
        </w:tc>
      </w:tr>
      <w:tr w14:paraId="55061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2EE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8B943">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佳能原装墨水</w:t>
            </w:r>
          </w:p>
        </w:tc>
        <w:tc>
          <w:tcPr>
            <w:tcW w:w="1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55F1B">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GI-83</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A9C6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套</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B692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A728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23A8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800080"/>
                <w:sz w:val="21"/>
                <w:szCs w:val="21"/>
                <w:u w:val="single"/>
                <w:lang w:val="en-US" w:eastAsia="zh-CN"/>
              </w:rPr>
            </w:pPr>
          </w:p>
        </w:tc>
      </w:tr>
      <w:tr w14:paraId="11F8F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6343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BF60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8"/>
                <w:szCs w:val="28"/>
                <w:u w:val="none"/>
                <w:lang w:val="en-US" w:eastAsia="zh-CN" w:bidi="ar-SA"/>
              </w:rPr>
            </w:pPr>
            <w:r>
              <w:rPr>
                <w:rFonts w:hint="default" w:ascii="方正仿宋_GBK" w:hAnsi="方正仿宋_GBK" w:eastAsia="方正仿宋_GBK" w:cs="方正仿宋_GBK"/>
                <w:i w:val="0"/>
                <w:iCs w:val="0"/>
                <w:color w:val="000000"/>
                <w:kern w:val="0"/>
                <w:sz w:val="28"/>
                <w:szCs w:val="28"/>
                <w:u w:val="none"/>
                <w:lang w:val="en-US" w:eastAsia="zh-CN" w:bidi="ar"/>
              </w:rPr>
              <w:t>好锋利钨钢刀片</w:t>
            </w:r>
          </w:p>
        </w:tc>
        <w:tc>
          <w:tcPr>
            <w:tcW w:w="1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D7888">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2"/>
                <w:sz w:val="28"/>
                <w:szCs w:val="28"/>
                <w:u w:val="none"/>
                <w:lang w:val="en-US" w:eastAsia="zh-CN" w:bidi="ar-SA"/>
              </w:rPr>
            </w:pPr>
            <w:r>
              <w:rPr>
                <w:rFonts w:hint="default" w:ascii="方正仿宋_GBK" w:hAnsi="方正仿宋_GBK" w:eastAsia="方正仿宋_GBK" w:cs="方正仿宋_GBK"/>
                <w:i w:val="0"/>
                <w:iCs w:val="0"/>
                <w:color w:val="000000"/>
                <w:kern w:val="0"/>
                <w:sz w:val="28"/>
                <w:szCs w:val="28"/>
                <w:u w:val="none"/>
                <w:lang w:val="en-US" w:eastAsia="zh-CN" w:bidi="ar"/>
              </w:rPr>
              <w:t>（200片/盒）【大号18mm】0.7mm厚</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2600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盒</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33FC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61B6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9601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800080"/>
                <w:sz w:val="21"/>
                <w:szCs w:val="21"/>
                <w:u w:val="single"/>
                <w:lang w:val="en-US" w:eastAsia="zh-CN"/>
              </w:rPr>
            </w:pPr>
          </w:p>
        </w:tc>
      </w:tr>
      <w:tr w14:paraId="75E4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1DCA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2DFED">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柯达相片纸</w:t>
            </w:r>
          </w:p>
        </w:tc>
        <w:tc>
          <w:tcPr>
            <w:tcW w:w="1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F3F90">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A4【250g】</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B12A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20张/盒</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A2BD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DB98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38F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800080"/>
                <w:sz w:val="21"/>
                <w:szCs w:val="21"/>
                <w:u w:val="single"/>
                <w:lang w:val="en-US" w:eastAsia="zh-CN"/>
              </w:rPr>
            </w:pPr>
          </w:p>
        </w:tc>
      </w:tr>
      <w:tr w14:paraId="32DB6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7838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BAD0A">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柯达相片纸</w:t>
            </w:r>
          </w:p>
        </w:tc>
        <w:tc>
          <w:tcPr>
            <w:tcW w:w="1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81C28">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A3【250g】</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6CDA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20张/盒</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5F33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2F4D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E59C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800080"/>
                <w:sz w:val="21"/>
                <w:szCs w:val="21"/>
                <w:u w:val="single"/>
                <w:lang w:val="en-US" w:eastAsia="zh-CN"/>
              </w:rPr>
            </w:pPr>
          </w:p>
        </w:tc>
      </w:tr>
      <w:tr w14:paraId="464BE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8CD29">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8</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22B51">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玻璃瓶</w:t>
            </w:r>
          </w:p>
        </w:tc>
        <w:tc>
          <w:tcPr>
            <w:tcW w:w="1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0A7E6">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六棱瓶45ML</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834D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D4CE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2929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DDD6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800080"/>
                <w:sz w:val="21"/>
                <w:szCs w:val="21"/>
                <w:u w:val="single"/>
                <w:lang w:val="en-US" w:eastAsia="zh-CN"/>
              </w:rPr>
            </w:pPr>
          </w:p>
        </w:tc>
      </w:tr>
      <w:tr w14:paraId="0D8F8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3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071B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9</w:t>
            </w:r>
          </w:p>
        </w:tc>
        <w:tc>
          <w:tcPr>
            <w:tcW w:w="1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F4E2D">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千帆写真户外PP背胶</w:t>
            </w:r>
          </w:p>
        </w:tc>
        <w:tc>
          <w:tcPr>
            <w:tcW w:w="15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F0D92">
            <w:pPr>
              <w:keepNext w:val="0"/>
              <w:keepLines w:val="0"/>
              <w:widowControl/>
              <w:suppressLineNumbers w:val="0"/>
              <w:jc w:val="center"/>
              <w:textAlignment w:val="center"/>
              <w:rPr>
                <w:rFonts w:hint="default"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1.52m*50m【180g】</w:t>
            </w:r>
          </w:p>
        </w:tc>
        <w:tc>
          <w:tcPr>
            <w:tcW w:w="3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307DD">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卷</w:t>
            </w: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07B06">
            <w:pPr>
              <w:keepNext w:val="0"/>
              <w:keepLines w:val="0"/>
              <w:widowControl/>
              <w:suppressLineNumbers w:val="0"/>
              <w:jc w:val="center"/>
              <w:textAlignment w:val="center"/>
              <w:rPr>
                <w:rFonts w:hint="eastAsia" w:ascii="宋体" w:hAnsi="宋体" w:eastAsia="宋体" w:cs="宋体"/>
                <w:i w:val="0"/>
                <w:iCs w:val="0"/>
                <w:color w:val="000000"/>
                <w:kern w:val="2"/>
                <w:sz w:val="28"/>
                <w:szCs w:val="28"/>
                <w:u w:val="none"/>
                <w:lang w:val="en-US" w:eastAsia="zh-CN" w:bidi="ar-SA"/>
              </w:rPr>
            </w:pPr>
            <w:r>
              <w:rPr>
                <w:rFonts w:hint="eastAsia" w:ascii="宋体" w:hAnsi="宋体" w:eastAsia="宋体" w:cs="宋体"/>
                <w:i w:val="0"/>
                <w:iCs w:val="0"/>
                <w:color w:val="000000"/>
                <w:kern w:val="0"/>
                <w:sz w:val="28"/>
                <w:szCs w:val="28"/>
                <w:u w:val="none"/>
                <w:lang w:val="en-US" w:eastAsia="zh-CN" w:bidi="ar"/>
              </w:rPr>
              <w:t>10</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E8BA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000000"/>
                <w:kern w:val="0"/>
                <w:sz w:val="21"/>
                <w:szCs w:val="21"/>
                <w:u w:val="none"/>
                <w:lang w:val="en-US" w:eastAsia="zh-CN" w:bidi="ar"/>
              </w:rPr>
            </w:pP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C3B9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800080"/>
                <w:sz w:val="21"/>
                <w:szCs w:val="21"/>
                <w:u w:val="single"/>
                <w:lang w:val="en-US" w:eastAsia="zh-CN"/>
              </w:rPr>
            </w:pPr>
          </w:p>
        </w:tc>
      </w:tr>
      <w:tr w14:paraId="58F9B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jc w:val="center"/>
        </w:trPr>
        <w:tc>
          <w:tcPr>
            <w:tcW w:w="4458"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48A8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总价（元）</w:t>
            </w:r>
          </w:p>
        </w:tc>
        <w:tc>
          <w:tcPr>
            <w:tcW w:w="5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FA1B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i w:val="0"/>
                <w:iCs w:val="0"/>
                <w:kern w:val="0"/>
                <w:sz w:val="21"/>
                <w:szCs w:val="21"/>
                <w:u w:val="single"/>
                <w:lang w:val="en-US" w:eastAsia="zh-CN" w:bidi="ar"/>
              </w:rPr>
            </w:pPr>
          </w:p>
        </w:tc>
      </w:tr>
    </w:tbl>
    <w:p w14:paraId="14FB33A1">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rPr>
        <w:t>备注：</w:t>
      </w:r>
      <w:r>
        <w:rPr>
          <w:rFonts w:hint="eastAsia" w:ascii="仿宋" w:hAnsi="仿宋" w:eastAsia="仿宋" w:cs="仿宋"/>
          <w:b w:val="0"/>
          <w:bCs w:val="0"/>
          <w:sz w:val="28"/>
          <w:szCs w:val="28"/>
          <w:lang w:val="en-US" w:eastAsia="zh-CN"/>
        </w:rPr>
        <w:t>1.</w:t>
      </w:r>
      <w:r>
        <w:rPr>
          <w:rFonts w:hint="eastAsia" w:ascii="仿宋" w:hAnsi="仿宋" w:eastAsia="仿宋" w:cs="仿宋"/>
          <w:sz w:val="28"/>
          <w:szCs w:val="28"/>
        </w:rPr>
        <w:t>我单位承诺不恶意低价谋取中标</w:t>
      </w:r>
      <w:r>
        <w:rPr>
          <w:rFonts w:hint="eastAsia" w:ascii="仿宋" w:hAnsi="仿宋" w:eastAsia="仿宋" w:cs="仿宋"/>
          <w:sz w:val="28"/>
          <w:szCs w:val="28"/>
          <w:lang w:eastAsia="zh-CN"/>
        </w:rPr>
        <w:t>，</w:t>
      </w:r>
      <w:r>
        <w:rPr>
          <w:rFonts w:hint="eastAsia" w:ascii="仿宋" w:hAnsi="仿宋" w:eastAsia="仿宋" w:cs="仿宋"/>
          <w:sz w:val="28"/>
          <w:szCs w:val="28"/>
        </w:rPr>
        <w:t>我单位对本项目的报价负责，承诺中标后严格按</w:t>
      </w:r>
      <w:r>
        <w:rPr>
          <w:rFonts w:hint="eastAsia" w:ascii="仿宋" w:hAnsi="仿宋" w:eastAsia="仿宋" w:cs="仿宋"/>
          <w:sz w:val="28"/>
          <w:szCs w:val="28"/>
          <w:lang w:val="en-US" w:eastAsia="zh-CN"/>
        </w:rPr>
        <w:t>采购要求和</w:t>
      </w:r>
      <w:r>
        <w:rPr>
          <w:rFonts w:hint="eastAsia" w:ascii="仿宋" w:hAnsi="仿宋" w:eastAsia="仿宋" w:cs="仿宋"/>
          <w:sz w:val="28"/>
          <w:szCs w:val="28"/>
        </w:rPr>
        <w:t>报价单内容保证质量及响应时间履行</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我单位承诺不存在下列情形：不同供应商的法定代表人、主要经营负责人、项目投标授权代表人、项目负责人（如有）、主要技术人员（如有）为同一人、属同一单位或者在同一单位缴纳社会保险；单位负责人为同一人或者存在直接控股、管理关系参加本项目采购活动。</w:t>
      </w:r>
      <w:r>
        <w:rPr>
          <w:rFonts w:hint="eastAsia" w:ascii="CESI仿宋-GB2312" w:hAnsi="CESI仿宋-GB2312" w:eastAsia="CESI仿宋-GB2312" w:cs="CESI仿宋-GB2312"/>
          <w:sz w:val="28"/>
          <w:szCs w:val="28"/>
        </w:rPr>
        <w:t>因违法行为而被禁止参加政府采购活动。</w:t>
      </w:r>
      <w:r>
        <w:rPr>
          <w:rFonts w:hint="eastAsia" w:ascii="CESI仿宋-GB2312" w:hAnsi="CESI仿宋-GB2312" w:eastAsia="CESI仿宋-GB2312" w:cs="CESI仿宋-GB2312"/>
          <w:sz w:val="28"/>
          <w:szCs w:val="28"/>
          <w:lang w:eastAsia="zh-CN"/>
        </w:rPr>
        <w:t>（</w:t>
      </w:r>
      <w:r>
        <w:rPr>
          <w:rFonts w:hint="eastAsia" w:ascii="CESI仿宋-GB2312" w:hAnsi="CESI仿宋-GB2312" w:eastAsia="CESI仿宋-GB2312" w:cs="CESI仿宋-GB2312"/>
          <w:sz w:val="28"/>
          <w:szCs w:val="28"/>
          <w:lang w:val="en-US" w:eastAsia="zh-CN"/>
        </w:rPr>
        <w:t>联系人：     ，联系电话：    。</w:t>
      </w:r>
      <w:r>
        <w:rPr>
          <w:rFonts w:hint="eastAsia" w:ascii="CESI仿宋-GB2312" w:hAnsi="CESI仿宋-GB2312" w:eastAsia="CESI仿宋-GB2312" w:cs="CESI仿宋-GB2312"/>
          <w:sz w:val="28"/>
          <w:szCs w:val="28"/>
          <w:lang w:eastAsia="zh-CN"/>
        </w:rPr>
        <w:t>）</w:t>
      </w:r>
      <w:r>
        <w:rPr>
          <w:rFonts w:hint="eastAsia" w:ascii="仿宋" w:hAnsi="仿宋" w:eastAsia="仿宋" w:cs="仿宋"/>
          <w:sz w:val="28"/>
          <w:szCs w:val="28"/>
          <w:lang w:val="en-US" w:eastAsia="zh-CN"/>
        </w:rPr>
        <w:t xml:space="preserve">   </w:t>
      </w:r>
    </w:p>
    <w:p w14:paraId="38932501">
      <w:pPr>
        <w:ind w:firstLine="4760" w:firstLineChars="17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公司（盖章）</w:t>
      </w:r>
    </w:p>
    <w:p w14:paraId="1A06D8C9">
      <w:pPr>
        <w:ind w:firstLine="640"/>
        <w:jc w:val="left"/>
        <w:rPr>
          <w:rFonts w:hint="eastAsia" w:ascii="黑体" w:hAnsi="黑体" w:eastAsia="黑体" w:cs="黑体"/>
          <w:b w:val="0"/>
          <w:bCs w:val="0"/>
          <w:sz w:val="32"/>
          <w:szCs w:val="32"/>
          <w:lang w:val="en-US" w:eastAsia="zh-CN"/>
        </w:rPr>
      </w:pPr>
      <w:r>
        <w:rPr>
          <w:rFonts w:hint="eastAsia" w:ascii="仿宋" w:hAnsi="仿宋" w:eastAsia="仿宋" w:cs="仿宋"/>
          <w:sz w:val="28"/>
          <w:szCs w:val="28"/>
          <w:lang w:val="en-US" w:eastAsia="zh-CN"/>
        </w:rPr>
        <w:t xml:space="preserve">                              2026年   月  日</w:t>
      </w:r>
    </w:p>
    <w:p w14:paraId="5CB9C2B1">
      <w:pPr>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14:paraId="092A7B48">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物品参考链接</w:t>
      </w:r>
    </w:p>
    <w:tbl>
      <w:tblPr>
        <w:tblStyle w:val="2"/>
        <w:tblW w:w="582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6"/>
        <w:gridCol w:w="1347"/>
        <w:gridCol w:w="2743"/>
        <w:gridCol w:w="3190"/>
        <w:gridCol w:w="2066"/>
      </w:tblGrid>
      <w:tr w14:paraId="28A60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7"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D7C37">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6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5BF3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货物名称</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6478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规格/型号</w:t>
            </w:r>
          </w:p>
        </w:tc>
        <w:tc>
          <w:tcPr>
            <w:tcW w:w="1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02CE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b/>
                <w:bCs/>
                <w:i w:val="0"/>
                <w:iCs w:val="0"/>
                <w:color w:val="000000"/>
                <w:sz w:val="21"/>
                <w:szCs w:val="21"/>
                <w:u w:val="none"/>
                <w:lang w:val="en-US"/>
              </w:rPr>
            </w:pPr>
            <w:r>
              <w:rPr>
                <w:rFonts w:hint="eastAsia" w:ascii="仿宋" w:hAnsi="仿宋" w:eastAsia="仿宋" w:cs="仿宋"/>
                <w:b/>
                <w:bCs/>
                <w:i w:val="0"/>
                <w:iCs w:val="0"/>
                <w:color w:val="000000"/>
                <w:kern w:val="0"/>
                <w:sz w:val="21"/>
                <w:szCs w:val="21"/>
                <w:u w:val="none"/>
                <w:lang w:val="en-US" w:eastAsia="zh-CN" w:bidi="ar"/>
              </w:rPr>
              <w:t>参考链接</w:t>
            </w:r>
          </w:p>
        </w:tc>
        <w:tc>
          <w:tcPr>
            <w:tcW w:w="10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438E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b/>
                <w:bCs/>
                <w:i w:val="0"/>
                <w:iCs w:val="0"/>
                <w:color w:val="000000"/>
                <w:kern w:val="0"/>
                <w:sz w:val="21"/>
                <w:szCs w:val="21"/>
                <w:u w:val="none"/>
                <w:lang w:val="en-US" w:eastAsia="zh-CN" w:bidi="ar"/>
              </w:rPr>
            </w:pPr>
            <w:r>
              <w:rPr>
                <w:rFonts w:hint="eastAsia" w:ascii="仿宋" w:hAnsi="仿宋" w:eastAsia="仿宋" w:cs="仿宋"/>
                <w:b/>
                <w:bCs/>
                <w:i w:val="0"/>
                <w:iCs w:val="0"/>
                <w:color w:val="000000"/>
                <w:kern w:val="0"/>
                <w:sz w:val="21"/>
                <w:szCs w:val="21"/>
                <w:u w:val="none"/>
                <w:lang w:val="en-US" w:eastAsia="zh-CN" w:bidi="ar"/>
              </w:rPr>
              <w:t>图片</w:t>
            </w:r>
          </w:p>
        </w:tc>
      </w:tr>
      <w:tr w14:paraId="4596B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3"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8BDA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6E370">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宋体" w:hAnsi="宋体" w:eastAsia="宋体" w:cs="宋体"/>
                <w:i w:val="0"/>
                <w:iCs w:val="0"/>
                <w:color w:val="000000"/>
                <w:kern w:val="0"/>
                <w:sz w:val="28"/>
                <w:szCs w:val="28"/>
                <w:u w:val="none"/>
                <w:lang w:val="en-US" w:eastAsia="zh-CN" w:bidi="ar"/>
              </w:rPr>
              <w:t>挽联纸</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36875">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宋体" w:hAnsi="宋体" w:eastAsia="宋体" w:cs="宋体"/>
                <w:i w:val="0"/>
                <w:iCs w:val="0"/>
                <w:color w:val="000000"/>
                <w:kern w:val="0"/>
                <w:sz w:val="24"/>
                <w:szCs w:val="24"/>
                <w:u w:val="none"/>
                <w:lang w:val="en-US" w:eastAsia="zh-CN" w:bidi="ar"/>
              </w:rPr>
              <w:t>长1.1M*宽21cm/100g（500张/包×2） 纸张中间有虚线【需要印制LOGO】</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B201">
            <w:pPr>
              <w:keepNext w:val="0"/>
              <w:keepLines w:val="0"/>
              <w:widowControl/>
              <w:suppressLineNumbers w:val="0"/>
              <w:jc w:val="center"/>
              <w:textAlignment w:val="center"/>
              <w:rPr>
                <w:rFonts w:hint="eastAsia" w:ascii="仿宋" w:hAnsi="仿宋" w:eastAsia="仿宋" w:cs="仿宋"/>
                <w:i w:val="0"/>
                <w:iCs w:val="0"/>
                <w:color w:val="800080"/>
                <w:sz w:val="21"/>
                <w:szCs w:val="21"/>
                <w:u w:val="single"/>
                <w:lang w:val="en-US" w:eastAsia="zh-CN"/>
              </w:rPr>
            </w:pPr>
            <w:r>
              <w:rPr>
                <w:rFonts w:hint="eastAsia" w:ascii="仿宋" w:hAnsi="仿宋" w:eastAsia="仿宋" w:cs="仿宋"/>
                <w:i w:val="0"/>
                <w:iCs w:val="0"/>
                <w:color w:val="800080"/>
                <w:sz w:val="21"/>
                <w:szCs w:val="21"/>
                <w:u w:val="single"/>
                <w:lang w:val="en-US" w:eastAsia="zh-CN"/>
              </w:rPr>
              <w:t>【特价】花圈挽联纸 挽联纸 殡仪馆专用 花圈挽联软件 挽联软件-淘宝网 (taobao.com)</w:t>
            </w:r>
          </w:p>
        </w:tc>
        <w:tc>
          <w:tcPr>
            <w:tcW w:w="10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4676">
            <w:pPr>
              <w:keepNext w:val="0"/>
              <w:keepLines w:val="0"/>
              <w:widowControl/>
              <w:suppressLineNumbers w:val="0"/>
              <w:jc w:val="center"/>
              <w:textAlignment w:val="center"/>
              <w:rPr>
                <w:rFonts w:hint="eastAsia" w:ascii="仿宋" w:hAnsi="仿宋" w:eastAsia="仿宋" w:cs="仿宋"/>
                <w:i w:val="0"/>
                <w:iCs w:val="0"/>
                <w:color w:val="800080"/>
                <w:sz w:val="21"/>
                <w:szCs w:val="21"/>
                <w:u w:val="single"/>
                <w:lang w:val="en-US" w:eastAsia="zh-CN"/>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266700" cy="390525"/>
                  <wp:effectExtent l="0" t="0" r="0" b="9525"/>
                  <wp:docPr id="11"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56"/>
                          <pic:cNvPicPr>
                            <a:picLocks noChangeAspect="1"/>
                          </pic:cNvPicPr>
                        </pic:nvPicPr>
                        <pic:blipFill>
                          <a:blip r:embed="rId4"/>
                          <a:stretch>
                            <a:fillRect/>
                          </a:stretch>
                        </pic:blipFill>
                        <pic:spPr>
                          <a:xfrm>
                            <a:off x="0" y="0"/>
                            <a:ext cx="266700" cy="390525"/>
                          </a:xfrm>
                          <a:prstGeom prst="rect">
                            <a:avLst/>
                          </a:prstGeom>
                          <a:noFill/>
                          <a:ln w="9525">
                            <a:noFill/>
                          </a:ln>
                        </pic:spPr>
                      </pic:pic>
                    </a:graphicData>
                  </a:graphic>
                </wp:inline>
              </w:drawing>
            </w:r>
          </w:p>
        </w:tc>
      </w:tr>
      <w:tr w14:paraId="1D05C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C776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A75FD">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宋体" w:hAnsi="宋体" w:eastAsia="宋体" w:cs="宋体"/>
                <w:i w:val="0"/>
                <w:iCs w:val="0"/>
                <w:color w:val="000000"/>
                <w:kern w:val="0"/>
                <w:sz w:val="28"/>
                <w:szCs w:val="28"/>
                <w:u w:val="none"/>
                <w:lang w:val="en-US" w:eastAsia="zh-CN" w:bidi="ar"/>
              </w:rPr>
              <w:t>热敏挽联纸</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063C7">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宋体" w:hAnsi="宋体" w:eastAsia="宋体" w:cs="宋体"/>
                <w:i w:val="0"/>
                <w:iCs w:val="0"/>
                <w:color w:val="000000"/>
                <w:kern w:val="0"/>
                <w:sz w:val="28"/>
                <w:szCs w:val="28"/>
                <w:u w:val="none"/>
                <w:lang w:val="en-US" w:eastAsia="zh-CN" w:bidi="ar"/>
              </w:rPr>
              <w:t>11cm*100cm【红色】</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F9DF6">
            <w:pPr>
              <w:keepNext w:val="0"/>
              <w:keepLines w:val="0"/>
              <w:widowControl/>
              <w:suppressLineNumbers w:val="0"/>
              <w:jc w:val="center"/>
              <w:textAlignment w:val="center"/>
              <w:rPr>
                <w:rFonts w:hint="eastAsia" w:ascii="仿宋" w:hAnsi="仿宋" w:eastAsia="仿宋" w:cs="仿宋"/>
                <w:i w:val="0"/>
                <w:iCs w:val="0"/>
                <w:color w:val="800080"/>
                <w:sz w:val="21"/>
                <w:szCs w:val="21"/>
                <w:u w:val="single"/>
                <w:lang w:val="en-US" w:eastAsia="zh-CN"/>
              </w:rPr>
            </w:pPr>
            <w:r>
              <w:rPr>
                <w:rFonts w:ascii="宋体" w:hAnsi="宋体" w:eastAsia="宋体" w:cs="宋体"/>
                <w:sz w:val="24"/>
                <w:szCs w:val="24"/>
              </w:rPr>
              <w:fldChar w:fldCharType="begin"/>
            </w:r>
            <w:r>
              <w:rPr>
                <w:rFonts w:ascii="宋体" w:hAnsi="宋体" w:eastAsia="宋体" w:cs="宋体"/>
                <w:sz w:val="24"/>
                <w:szCs w:val="24"/>
              </w:rPr>
              <w:instrText xml:space="preserve"> HYPERLINK "https://item.taobao.com/item.htm?abbucket=1&amp;id=657035403435&amp;loginBonus=1&amp;mi_id=0000OUViQor1_SzYCpk94G12-yEN7Npw9kTNOjJBFdZ3zaI&amp;ns=1&amp;priceTId=213e016d17834899336811929e0ff5&amp;skuId=4907657214157&amp;spm=a21n57.sem.item.2.539f3903grF5cU&amp;utparam={"aplus_abtest":"6231ae6ca6774b326843f3a5001b07bd"}&amp;xxc=taobaoSearch" </w:instrText>
            </w:r>
            <w:r>
              <w:rPr>
                <w:rFonts w:ascii="宋体" w:hAnsi="宋体" w:eastAsia="宋体" w:cs="宋体"/>
                <w:sz w:val="24"/>
                <w:szCs w:val="24"/>
              </w:rPr>
              <w:fldChar w:fldCharType="separate"/>
            </w:r>
            <w:r>
              <w:rPr>
                <w:rStyle w:val="4"/>
                <w:rFonts w:ascii="宋体" w:hAnsi="宋体" w:eastAsia="宋体" w:cs="宋体"/>
                <w:sz w:val="24"/>
                <w:szCs w:val="24"/>
              </w:rPr>
              <w:t>殡仪馆专用挽联纸打印各种挽联打印机通用/原装花圈热敏纸足100米-淘宝网 (taobao.com)</w:t>
            </w:r>
            <w:r>
              <w:rPr>
                <w:rFonts w:ascii="宋体" w:hAnsi="宋体" w:eastAsia="宋体" w:cs="宋体"/>
                <w:sz w:val="24"/>
                <w:szCs w:val="24"/>
              </w:rPr>
              <w:fldChar w:fldCharType="end"/>
            </w:r>
          </w:p>
        </w:tc>
        <w:tc>
          <w:tcPr>
            <w:tcW w:w="10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4BB2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809625" cy="657225"/>
                  <wp:effectExtent l="0" t="0" r="9525" b="9525"/>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5"/>
                          <a:stretch>
                            <a:fillRect/>
                          </a:stretch>
                        </pic:blipFill>
                        <pic:spPr>
                          <a:xfrm>
                            <a:off x="0" y="0"/>
                            <a:ext cx="809625" cy="657225"/>
                          </a:xfrm>
                          <a:prstGeom prst="rect">
                            <a:avLst/>
                          </a:prstGeom>
                          <a:noFill/>
                          <a:ln w="9525">
                            <a:noFill/>
                          </a:ln>
                        </pic:spPr>
                      </pic:pic>
                    </a:graphicData>
                  </a:graphic>
                </wp:inline>
              </w:drawing>
            </w:r>
          </w:p>
        </w:tc>
      </w:tr>
      <w:tr w14:paraId="540CC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6"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80C4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8F14E">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宋体" w:hAnsi="宋体" w:eastAsia="宋体" w:cs="宋体"/>
                <w:i w:val="0"/>
                <w:iCs w:val="0"/>
                <w:color w:val="000000"/>
                <w:kern w:val="0"/>
                <w:sz w:val="28"/>
                <w:szCs w:val="28"/>
                <w:u w:val="none"/>
                <w:lang w:val="en-US" w:eastAsia="zh-CN" w:bidi="ar"/>
              </w:rPr>
              <w:t>爱普生原装墨水</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4FD1D">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宋体" w:hAnsi="宋体" w:eastAsia="宋体" w:cs="宋体"/>
                <w:i w:val="0"/>
                <w:iCs w:val="0"/>
                <w:color w:val="000000"/>
                <w:kern w:val="0"/>
                <w:sz w:val="24"/>
                <w:szCs w:val="24"/>
                <w:u w:val="none"/>
                <w:lang w:val="en-US" w:eastAsia="zh-CN" w:bidi="ar"/>
              </w:rPr>
              <w:t>(004）【黑色】</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A600">
            <w:pPr>
              <w:keepNext w:val="0"/>
              <w:keepLines w:val="0"/>
              <w:widowControl/>
              <w:suppressLineNumbers w:val="0"/>
              <w:jc w:val="center"/>
              <w:textAlignment w:val="center"/>
              <w:rPr>
                <w:rFonts w:hint="eastAsia" w:ascii="仿宋" w:hAnsi="仿宋" w:eastAsia="仿宋" w:cs="仿宋"/>
                <w:i w:val="0"/>
                <w:iCs w:val="0"/>
                <w:color w:val="800080"/>
                <w:sz w:val="21"/>
                <w:szCs w:val="21"/>
                <w:u w:val="single"/>
                <w:lang w:val="en-US" w:eastAsia="zh-CN"/>
              </w:rPr>
            </w:pPr>
            <w:r>
              <w:rPr>
                <w:rFonts w:ascii="宋体" w:hAnsi="宋体" w:eastAsia="宋体" w:cs="宋体"/>
                <w:sz w:val="24"/>
                <w:szCs w:val="24"/>
              </w:rPr>
              <w:fldChar w:fldCharType="begin"/>
            </w:r>
            <w:r>
              <w:rPr>
                <w:rFonts w:ascii="宋体" w:hAnsi="宋体" w:eastAsia="宋体" w:cs="宋体"/>
                <w:sz w:val="24"/>
                <w:szCs w:val="24"/>
              </w:rPr>
              <w:instrText xml:space="preserve"> HYPERLINK "https://item.jd.com/10211477956190.html?extension_id=eyJhZCI6IjI2OCIsImNoIjoiMiIsInNrdSI6IjEwMjExNDc3OTU2MTk1IiwidHMiOiIxNzgxNjU4OTU5IiwidW5pcWlkIjoie1wiY2xpY2tfaWRcIjpcIjkwYWRhYjA5LWMwZDctNDM2NS04YjEwLWYwMTY3MmYwODgzNVwiLFwibWF0ZXJpYWxfaWRcIjpcIjY4MDExNjk4MzI2XCIsXCJwb3NfaWRcIjpcIjI2OFwiLFwic2lkXCI6XCIwMmRiN2M4My01MmYwLTRmMTgtOGExNi1mY2ZiZGZlYzllMjlcIn0ifQ==&amp;jd_pop=90adab09-c0d7-4365-8b10-f01672f08835&amp;abt=0&amp;pcdk=YYbrmzeFvjYP9sySXR9Xb0JI6iLf_1BWHOB4gL8H44Q=.rQ4a.tlbT" \l "switch-sku" </w:instrText>
            </w:r>
            <w:r>
              <w:rPr>
                <w:rFonts w:ascii="宋体" w:hAnsi="宋体" w:eastAsia="宋体" w:cs="宋体"/>
                <w:sz w:val="24"/>
                <w:szCs w:val="24"/>
              </w:rPr>
              <w:fldChar w:fldCharType="separate"/>
            </w:r>
            <w:r>
              <w:rPr>
                <w:rStyle w:val="4"/>
                <w:rFonts w:ascii="宋体" w:hAnsi="宋体" w:eastAsia="宋体" w:cs="宋体"/>
                <w:sz w:val="24"/>
                <w:szCs w:val="24"/>
              </w:rPr>
              <w:t>爱普生（EPSON）原装004墨水L3251L3253L3256L3258 L3151 L3558L3218 L5298打印机 原装004黑色/盒装（约4500页）【行情 报价 价格 评测】-京东 (jd.com)</w:t>
            </w:r>
            <w:r>
              <w:rPr>
                <w:rFonts w:ascii="宋体" w:hAnsi="宋体" w:eastAsia="宋体" w:cs="宋体"/>
                <w:sz w:val="24"/>
                <w:szCs w:val="24"/>
              </w:rPr>
              <w:fldChar w:fldCharType="end"/>
            </w:r>
          </w:p>
        </w:tc>
        <w:tc>
          <w:tcPr>
            <w:tcW w:w="10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94A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809625" cy="723900"/>
                  <wp:effectExtent l="0" t="0" r="9525" b="0"/>
                  <wp:docPr id="8"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IMG_256"/>
                          <pic:cNvPicPr>
                            <a:picLocks noChangeAspect="1"/>
                          </pic:cNvPicPr>
                        </pic:nvPicPr>
                        <pic:blipFill>
                          <a:blip r:embed="rId6"/>
                          <a:stretch>
                            <a:fillRect/>
                          </a:stretch>
                        </pic:blipFill>
                        <pic:spPr>
                          <a:xfrm>
                            <a:off x="0" y="0"/>
                            <a:ext cx="809625" cy="723900"/>
                          </a:xfrm>
                          <a:prstGeom prst="rect">
                            <a:avLst/>
                          </a:prstGeom>
                          <a:noFill/>
                          <a:ln w="9525">
                            <a:noFill/>
                          </a:ln>
                        </pic:spPr>
                      </pic:pic>
                    </a:graphicData>
                  </a:graphic>
                </wp:inline>
              </w:drawing>
            </w:r>
          </w:p>
        </w:tc>
      </w:tr>
      <w:tr w14:paraId="2F4EF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60BE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w:t>
            </w: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08761">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宋体" w:hAnsi="宋体" w:eastAsia="宋体" w:cs="宋体"/>
                <w:i w:val="0"/>
                <w:iCs w:val="0"/>
                <w:color w:val="000000"/>
                <w:kern w:val="0"/>
                <w:sz w:val="28"/>
                <w:szCs w:val="28"/>
                <w:u w:val="none"/>
                <w:lang w:val="en-US" w:eastAsia="zh-CN" w:bidi="ar"/>
              </w:rPr>
              <w:t>佳能原装墨水</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38F7D">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宋体" w:hAnsi="宋体" w:eastAsia="宋体" w:cs="宋体"/>
                <w:i w:val="0"/>
                <w:iCs w:val="0"/>
                <w:color w:val="000000"/>
                <w:kern w:val="0"/>
                <w:sz w:val="24"/>
                <w:szCs w:val="24"/>
                <w:u w:val="none"/>
                <w:lang w:val="en-US" w:eastAsia="zh-CN" w:bidi="ar"/>
              </w:rPr>
              <w:t>GI-83</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276B3">
            <w:pPr>
              <w:keepNext w:val="0"/>
              <w:keepLines w:val="0"/>
              <w:widowControl/>
              <w:suppressLineNumbers w:val="0"/>
              <w:jc w:val="center"/>
              <w:textAlignment w:val="center"/>
              <w:rPr>
                <w:rFonts w:hint="eastAsia" w:ascii="仿宋" w:hAnsi="仿宋" w:eastAsia="仿宋" w:cs="仿宋"/>
                <w:i w:val="0"/>
                <w:iCs w:val="0"/>
                <w:color w:val="800080"/>
                <w:sz w:val="21"/>
                <w:szCs w:val="21"/>
                <w:u w:val="single"/>
                <w:lang w:val="en-US" w:eastAsia="zh-CN"/>
              </w:rPr>
            </w:pPr>
            <w:r>
              <w:rPr>
                <w:rFonts w:ascii="宋体" w:hAnsi="宋体" w:eastAsia="宋体" w:cs="宋体"/>
                <w:sz w:val="24"/>
                <w:szCs w:val="24"/>
              </w:rPr>
              <w:fldChar w:fldCharType="begin"/>
            </w:r>
            <w:r>
              <w:rPr>
                <w:rFonts w:ascii="宋体" w:hAnsi="宋体" w:eastAsia="宋体" w:cs="宋体"/>
                <w:sz w:val="24"/>
                <w:szCs w:val="24"/>
              </w:rPr>
              <w:instrText xml:space="preserve"> HYPERLINK "https://item.jd.com/10096628998934.html?pcdk=abB0G0xSf2BsfBEG-iJiX0xoXXfzc_oUNlph3mJAsSk=.M8AW.sbc1" </w:instrText>
            </w:r>
            <w:r>
              <w:rPr>
                <w:rFonts w:ascii="宋体" w:hAnsi="宋体" w:eastAsia="宋体" w:cs="宋体"/>
                <w:sz w:val="24"/>
                <w:szCs w:val="24"/>
              </w:rPr>
              <w:fldChar w:fldCharType="separate"/>
            </w:r>
            <w:r>
              <w:rPr>
                <w:rStyle w:val="4"/>
                <w:rFonts w:ascii="宋体" w:hAnsi="宋体" w:eastAsia="宋体" w:cs="宋体"/>
                <w:sz w:val="24"/>
                <w:szCs w:val="24"/>
              </w:rPr>
              <w:t>佳能（Canon）GI-83系列墨水（适用于G580/G680） GI-83 Y 黄色墨水【行情 报价 价格 评测】-京东 (jd.com)</w:t>
            </w:r>
            <w:r>
              <w:rPr>
                <w:rFonts w:ascii="宋体" w:hAnsi="宋体" w:eastAsia="宋体" w:cs="宋体"/>
                <w:sz w:val="24"/>
                <w:szCs w:val="24"/>
              </w:rPr>
              <w:fldChar w:fldCharType="end"/>
            </w:r>
          </w:p>
        </w:tc>
        <w:tc>
          <w:tcPr>
            <w:tcW w:w="10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034B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809625" cy="533400"/>
                  <wp:effectExtent l="0" t="0" r="9525" b="0"/>
                  <wp:docPr id="10"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descr="IMG_256"/>
                          <pic:cNvPicPr>
                            <a:picLocks noChangeAspect="1"/>
                          </pic:cNvPicPr>
                        </pic:nvPicPr>
                        <pic:blipFill>
                          <a:blip r:embed="rId7"/>
                          <a:stretch>
                            <a:fillRect/>
                          </a:stretch>
                        </pic:blipFill>
                        <pic:spPr>
                          <a:xfrm>
                            <a:off x="0" y="0"/>
                            <a:ext cx="809625" cy="533400"/>
                          </a:xfrm>
                          <a:prstGeom prst="rect">
                            <a:avLst/>
                          </a:prstGeom>
                          <a:noFill/>
                          <a:ln w="9525">
                            <a:noFill/>
                          </a:ln>
                        </pic:spPr>
                      </pic:pic>
                    </a:graphicData>
                  </a:graphic>
                </wp:inline>
              </w:drawing>
            </w:r>
          </w:p>
        </w:tc>
      </w:tr>
      <w:tr w14:paraId="4341D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8"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7D9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w:t>
            </w: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4B3AD">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default" w:ascii="方正仿宋_GBK" w:hAnsi="方正仿宋_GBK" w:eastAsia="方正仿宋_GBK" w:cs="方正仿宋_GBK"/>
                <w:i w:val="0"/>
                <w:iCs w:val="0"/>
                <w:color w:val="000000"/>
                <w:kern w:val="0"/>
                <w:sz w:val="28"/>
                <w:szCs w:val="28"/>
                <w:u w:val="none"/>
                <w:lang w:val="en-US" w:eastAsia="zh-CN" w:bidi="ar"/>
              </w:rPr>
              <w:t>好锋利钨钢刀片</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15395">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default" w:ascii="方正仿宋_GBK" w:hAnsi="方正仿宋_GBK" w:eastAsia="方正仿宋_GBK" w:cs="方正仿宋_GBK"/>
                <w:i w:val="0"/>
                <w:iCs w:val="0"/>
                <w:color w:val="000000"/>
                <w:kern w:val="0"/>
                <w:sz w:val="28"/>
                <w:szCs w:val="28"/>
                <w:u w:val="none"/>
                <w:lang w:val="en-US" w:eastAsia="zh-CN" w:bidi="ar"/>
              </w:rPr>
              <w:t>（200片/盒）【大号18mm】0.7mm厚</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75145">
            <w:pPr>
              <w:keepNext w:val="0"/>
              <w:keepLines w:val="0"/>
              <w:widowControl/>
              <w:suppressLineNumbers w:val="0"/>
              <w:jc w:val="center"/>
              <w:textAlignment w:val="center"/>
              <w:rPr>
                <w:rFonts w:hint="eastAsia" w:ascii="仿宋" w:hAnsi="仿宋" w:eastAsia="仿宋" w:cs="仿宋"/>
                <w:i w:val="0"/>
                <w:iCs w:val="0"/>
                <w:color w:val="800080"/>
                <w:sz w:val="21"/>
                <w:szCs w:val="21"/>
                <w:u w:val="single"/>
                <w:lang w:val="en-US" w:eastAsia="zh-CN"/>
              </w:rPr>
            </w:pPr>
            <w:r>
              <w:rPr>
                <w:rFonts w:ascii="宋体" w:hAnsi="宋体" w:eastAsia="宋体" w:cs="宋体"/>
                <w:sz w:val="24"/>
                <w:szCs w:val="24"/>
              </w:rPr>
              <w:fldChar w:fldCharType="begin"/>
            </w:r>
            <w:r>
              <w:rPr>
                <w:rFonts w:ascii="宋体" w:hAnsi="宋体" w:eastAsia="宋体" w:cs="宋体"/>
                <w:sz w:val="24"/>
                <w:szCs w:val="24"/>
              </w:rPr>
              <w:instrText xml:space="preserve"> HYPERLINK "https://detail.tmall.com/item.htm?ali_refid=a3_430673_1006:1341600198:H:JdC/s9lP8HA7gIw7HYMqpe3OFX4tewrl:36ee6e20a98d3e8acaff5a41b7b53855&amp;ali_trackid=282_36ee6e20a98d3e8acaff5a41b7b53855&amp;id=901381434198&amp;loginBonus=1&amp;mi_id=0000Y73aYwQVyqU56dhcNHH4_h9H0AGNysXqeFKQH1iN-Uo&amp;mm_sceneid=1_0_1376290072_0&amp;priceTId=2147839d17816687082238625e1099&amp;skuId=5757427500387&amp;spm=a21n57.sem.item.18&amp;utparam={"aplus_abtest":"0293e56ce50a1cf02fd09b052ce0b468"}&amp;xxc=ad_ztc" </w:instrText>
            </w:r>
            <w:r>
              <w:rPr>
                <w:rFonts w:ascii="宋体" w:hAnsi="宋体" w:eastAsia="宋体" w:cs="宋体"/>
                <w:sz w:val="24"/>
                <w:szCs w:val="24"/>
              </w:rPr>
              <w:fldChar w:fldCharType="separate"/>
            </w:r>
            <w:r>
              <w:rPr>
                <w:rStyle w:val="4"/>
                <w:rFonts w:ascii="宋体" w:hAnsi="宋体" w:eastAsia="宋体" w:cs="宋体"/>
                <w:sz w:val="24"/>
                <w:szCs w:val="24"/>
              </w:rPr>
              <w:t>0.7重型美工刀刀片工业用大号sk5钨钢替刃加厚壁纸刀片黑刃0.6mm-tmall.com天猫</w:t>
            </w:r>
            <w:r>
              <w:rPr>
                <w:rFonts w:ascii="宋体" w:hAnsi="宋体" w:eastAsia="宋体" w:cs="宋体"/>
                <w:sz w:val="24"/>
                <w:szCs w:val="24"/>
              </w:rPr>
              <w:fldChar w:fldCharType="end"/>
            </w:r>
          </w:p>
        </w:tc>
        <w:tc>
          <w:tcPr>
            <w:tcW w:w="10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911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809625" cy="800100"/>
                  <wp:effectExtent l="0" t="0" r="9525" b="0"/>
                  <wp:docPr id="13"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descr="IMG_256"/>
                          <pic:cNvPicPr>
                            <a:picLocks noChangeAspect="1"/>
                          </pic:cNvPicPr>
                        </pic:nvPicPr>
                        <pic:blipFill>
                          <a:blip r:embed="rId8"/>
                          <a:stretch>
                            <a:fillRect/>
                          </a:stretch>
                        </pic:blipFill>
                        <pic:spPr>
                          <a:xfrm>
                            <a:off x="0" y="0"/>
                            <a:ext cx="809625" cy="800100"/>
                          </a:xfrm>
                          <a:prstGeom prst="rect">
                            <a:avLst/>
                          </a:prstGeom>
                          <a:noFill/>
                          <a:ln w="9525">
                            <a:noFill/>
                          </a:ln>
                        </pic:spPr>
                      </pic:pic>
                    </a:graphicData>
                  </a:graphic>
                </wp:inline>
              </w:drawing>
            </w:r>
          </w:p>
        </w:tc>
      </w:tr>
      <w:tr w14:paraId="6E536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6"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A46F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w:t>
            </w: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08DAF">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宋体" w:hAnsi="宋体" w:eastAsia="宋体" w:cs="宋体"/>
                <w:i w:val="0"/>
                <w:iCs w:val="0"/>
                <w:color w:val="000000"/>
                <w:kern w:val="0"/>
                <w:sz w:val="28"/>
                <w:szCs w:val="28"/>
                <w:u w:val="none"/>
                <w:lang w:val="en-US" w:eastAsia="zh-CN" w:bidi="ar"/>
              </w:rPr>
              <w:t>柯达相片纸</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58B3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宋体" w:hAnsi="宋体" w:eastAsia="宋体" w:cs="宋体"/>
                <w:i w:val="0"/>
                <w:iCs w:val="0"/>
                <w:color w:val="000000"/>
                <w:kern w:val="0"/>
                <w:sz w:val="24"/>
                <w:szCs w:val="24"/>
                <w:u w:val="none"/>
                <w:lang w:val="en-US" w:eastAsia="zh-CN" w:bidi="ar"/>
              </w:rPr>
              <w:t>A4【250g】</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13CBA">
            <w:pPr>
              <w:keepNext w:val="0"/>
              <w:keepLines w:val="0"/>
              <w:widowControl/>
              <w:suppressLineNumbers w:val="0"/>
              <w:jc w:val="center"/>
              <w:textAlignment w:val="center"/>
              <w:rPr>
                <w:rFonts w:hint="eastAsia" w:ascii="仿宋" w:hAnsi="仿宋" w:eastAsia="仿宋" w:cs="仿宋"/>
                <w:i w:val="0"/>
                <w:iCs w:val="0"/>
                <w:color w:val="800080"/>
                <w:sz w:val="21"/>
                <w:szCs w:val="21"/>
                <w:u w:val="single"/>
                <w:lang w:val="en-US" w:eastAsia="zh-CN"/>
              </w:rPr>
            </w:pPr>
            <w:r>
              <w:rPr>
                <w:rFonts w:ascii="宋体" w:hAnsi="宋体" w:eastAsia="宋体" w:cs="宋体"/>
                <w:sz w:val="24"/>
                <w:szCs w:val="24"/>
              </w:rPr>
              <w:fldChar w:fldCharType="begin"/>
            </w:r>
            <w:r>
              <w:rPr>
                <w:rFonts w:ascii="宋体" w:hAnsi="宋体" w:eastAsia="宋体" w:cs="宋体"/>
                <w:sz w:val="24"/>
                <w:szCs w:val="24"/>
              </w:rPr>
              <w:instrText xml:space="preserve"> HYPERLINK "https://item.jd.com/100042008511.html?pcdk=-JaVCBDYypFQngNsinansO49fz64lvXJx1bTPq5WuwQ=.rQ4a.tlbT" \l "switch-sku" </w:instrText>
            </w:r>
            <w:r>
              <w:rPr>
                <w:rFonts w:ascii="宋体" w:hAnsi="宋体" w:eastAsia="宋体" w:cs="宋体"/>
                <w:sz w:val="24"/>
                <w:szCs w:val="24"/>
              </w:rPr>
              <w:fldChar w:fldCharType="separate"/>
            </w:r>
            <w:r>
              <w:rPr>
                <w:rStyle w:val="4"/>
                <w:rFonts w:ascii="宋体" w:hAnsi="宋体" w:eastAsia="宋体" w:cs="宋体"/>
                <w:sz w:val="24"/>
                <w:szCs w:val="24"/>
              </w:rPr>
              <w:t>KODAK柯达RC高光防水相纸A4喷墨打印相片纸250g高质量照片纸防刮擦耐磨照片打印纸 20张装9891-555【行情 报价 价格 评测】-京东 (jd.com)</w:t>
            </w:r>
            <w:r>
              <w:rPr>
                <w:rFonts w:ascii="宋体" w:hAnsi="宋体" w:eastAsia="宋体" w:cs="宋体"/>
                <w:sz w:val="24"/>
                <w:szCs w:val="24"/>
              </w:rPr>
              <w:fldChar w:fldCharType="end"/>
            </w:r>
          </w:p>
        </w:tc>
        <w:tc>
          <w:tcPr>
            <w:tcW w:w="10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B4A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809625" cy="695325"/>
                  <wp:effectExtent l="0" t="0" r="9525" b="9525"/>
                  <wp:docPr id="15"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IMG_256"/>
                          <pic:cNvPicPr>
                            <a:picLocks noChangeAspect="1"/>
                          </pic:cNvPicPr>
                        </pic:nvPicPr>
                        <pic:blipFill>
                          <a:blip r:embed="rId9"/>
                          <a:stretch>
                            <a:fillRect/>
                          </a:stretch>
                        </pic:blipFill>
                        <pic:spPr>
                          <a:xfrm>
                            <a:off x="0" y="0"/>
                            <a:ext cx="809625" cy="695325"/>
                          </a:xfrm>
                          <a:prstGeom prst="rect">
                            <a:avLst/>
                          </a:prstGeom>
                          <a:noFill/>
                          <a:ln w="9525">
                            <a:noFill/>
                          </a:ln>
                        </pic:spPr>
                      </pic:pic>
                    </a:graphicData>
                  </a:graphic>
                </wp:inline>
              </w:drawing>
            </w:r>
          </w:p>
        </w:tc>
      </w:tr>
      <w:tr w14:paraId="2480D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2"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07E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7</w:t>
            </w: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F1DFD">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宋体" w:hAnsi="宋体" w:eastAsia="宋体" w:cs="宋体"/>
                <w:i w:val="0"/>
                <w:iCs w:val="0"/>
                <w:color w:val="000000"/>
                <w:kern w:val="0"/>
                <w:sz w:val="28"/>
                <w:szCs w:val="28"/>
                <w:u w:val="none"/>
                <w:lang w:val="en-US" w:eastAsia="zh-CN" w:bidi="ar"/>
              </w:rPr>
              <w:t>柯达相片纸</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7623C">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宋体" w:hAnsi="宋体" w:eastAsia="宋体" w:cs="宋体"/>
                <w:i w:val="0"/>
                <w:iCs w:val="0"/>
                <w:color w:val="000000"/>
                <w:kern w:val="0"/>
                <w:sz w:val="24"/>
                <w:szCs w:val="24"/>
                <w:u w:val="none"/>
                <w:lang w:val="en-US" w:eastAsia="zh-CN" w:bidi="ar"/>
              </w:rPr>
              <w:t>A3【250g】</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89F4E">
            <w:pPr>
              <w:keepNext w:val="0"/>
              <w:keepLines w:val="0"/>
              <w:widowControl/>
              <w:suppressLineNumbers w:val="0"/>
              <w:jc w:val="center"/>
              <w:textAlignment w:val="center"/>
              <w:rPr>
                <w:rFonts w:hint="eastAsia" w:ascii="仿宋" w:hAnsi="仿宋" w:eastAsia="仿宋" w:cs="仿宋"/>
                <w:i w:val="0"/>
                <w:iCs w:val="0"/>
                <w:color w:val="800080"/>
                <w:sz w:val="21"/>
                <w:szCs w:val="21"/>
                <w:u w:val="single"/>
                <w:lang w:val="en-US" w:eastAsia="zh-CN"/>
              </w:rPr>
            </w:pPr>
            <w:r>
              <w:rPr>
                <w:rFonts w:hint="eastAsia" w:ascii="仿宋" w:hAnsi="仿宋" w:eastAsia="仿宋" w:cs="仿宋"/>
                <w:i w:val="0"/>
                <w:iCs w:val="0"/>
                <w:color w:val="800080"/>
                <w:sz w:val="21"/>
                <w:szCs w:val="21"/>
                <w:u w:val="single"/>
                <w:lang w:val="en-US" w:eastAsia="zh-CN"/>
              </w:rPr>
              <w:t>KODAK柯达RC高光防水相纸A3喷墨打印相片纸250g高质量照片纸防刮擦耐磨照片打印纸 20张装9891-675【行情 报价 价格 评测】-京东 (jd.com)</w:t>
            </w:r>
          </w:p>
        </w:tc>
        <w:tc>
          <w:tcPr>
            <w:tcW w:w="10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A58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809625" cy="676275"/>
                  <wp:effectExtent l="0" t="0" r="9525" b="9525"/>
                  <wp:docPr id="17"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descr="IMG_256"/>
                          <pic:cNvPicPr>
                            <a:picLocks noChangeAspect="1"/>
                          </pic:cNvPicPr>
                        </pic:nvPicPr>
                        <pic:blipFill>
                          <a:blip r:embed="rId10"/>
                          <a:stretch>
                            <a:fillRect/>
                          </a:stretch>
                        </pic:blipFill>
                        <pic:spPr>
                          <a:xfrm>
                            <a:off x="0" y="0"/>
                            <a:ext cx="809625" cy="676275"/>
                          </a:xfrm>
                          <a:prstGeom prst="rect">
                            <a:avLst/>
                          </a:prstGeom>
                          <a:noFill/>
                          <a:ln w="9525">
                            <a:noFill/>
                          </a:ln>
                        </pic:spPr>
                      </pic:pic>
                    </a:graphicData>
                  </a:graphic>
                </wp:inline>
              </w:drawing>
            </w:r>
          </w:p>
        </w:tc>
      </w:tr>
      <w:tr w14:paraId="5D5E3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1"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BA7E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8</w:t>
            </w: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6AAA6">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宋体" w:hAnsi="宋体" w:eastAsia="宋体" w:cs="宋体"/>
                <w:i w:val="0"/>
                <w:iCs w:val="0"/>
                <w:color w:val="000000"/>
                <w:kern w:val="0"/>
                <w:sz w:val="28"/>
                <w:szCs w:val="28"/>
                <w:u w:val="none"/>
                <w:lang w:val="en-US" w:eastAsia="zh-CN" w:bidi="ar"/>
              </w:rPr>
              <w:t>玻璃瓶</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0E02F">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宋体" w:hAnsi="宋体" w:eastAsia="宋体" w:cs="宋体"/>
                <w:i w:val="0"/>
                <w:iCs w:val="0"/>
                <w:color w:val="000000"/>
                <w:kern w:val="0"/>
                <w:sz w:val="24"/>
                <w:szCs w:val="24"/>
                <w:u w:val="none"/>
                <w:lang w:val="en-US" w:eastAsia="zh-CN" w:bidi="ar"/>
              </w:rPr>
              <w:t>六棱瓶45ML</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FEB75">
            <w:pPr>
              <w:keepNext w:val="0"/>
              <w:keepLines w:val="0"/>
              <w:widowControl/>
              <w:suppressLineNumbers w:val="0"/>
              <w:jc w:val="center"/>
              <w:textAlignment w:val="center"/>
              <w:rPr>
                <w:rFonts w:hint="eastAsia" w:ascii="仿宋" w:hAnsi="仿宋" w:eastAsia="仿宋" w:cs="仿宋"/>
                <w:i w:val="0"/>
                <w:iCs w:val="0"/>
                <w:color w:val="800080"/>
                <w:sz w:val="21"/>
                <w:szCs w:val="21"/>
                <w:u w:val="single"/>
                <w:lang w:val="en-US" w:eastAsia="zh-CN"/>
              </w:rPr>
            </w:pPr>
            <w:r>
              <w:rPr>
                <w:rFonts w:hint="eastAsia" w:ascii="仿宋" w:hAnsi="仿宋" w:eastAsia="仿宋" w:cs="仿宋"/>
                <w:i w:val="0"/>
                <w:iCs w:val="0"/>
                <w:color w:val="800080"/>
                <w:sz w:val="21"/>
                <w:szCs w:val="21"/>
                <w:u w:val="single"/>
                <w:lang w:val="en-US" w:eastAsia="zh-CN"/>
              </w:rPr>
              <w:t>【淘宝】7天无理由退货 https://e.tb.cn/h.RsWIMCV0ddIiKbI?tk=APgogRS1Fwl CZ356 「六棱玻璃瓶食品级密封罐辣椒酱蜂蜜瓶子罐头酱菜柠檬膏空一斤小角」</w:t>
            </w:r>
          </w:p>
        </w:tc>
        <w:tc>
          <w:tcPr>
            <w:tcW w:w="10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998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809625" cy="790575"/>
                  <wp:effectExtent l="0" t="0" r="9525" b="9525"/>
                  <wp:docPr id="19"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1" descr="IMG_256"/>
                          <pic:cNvPicPr>
                            <a:picLocks noChangeAspect="1"/>
                          </pic:cNvPicPr>
                        </pic:nvPicPr>
                        <pic:blipFill>
                          <a:blip r:embed="rId11"/>
                          <a:stretch>
                            <a:fillRect/>
                          </a:stretch>
                        </pic:blipFill>
                        <pic:spPr>
                          <a:xfrm>
                            <a:off x="0" y="0"/>
                            <a:ext cx="809625" cy="790575"/>
                          </a:xfrm>
                          <a:prstGeom prst="rect">
                            <a:avLst/>
                          </a:prstGeom>
                          <a:noFill/>
                          <a:ln w="9525">
                            <a:noFill/>
                          </a:ln>
                        </pic:spPr>
                      </pic:pic>
                    </a:graphicData>
                  </a:graphic>
                </wp:inline>
              </w:drawing>
            </w:r>
          </w:p>
        </w:tc>
      </w:tr>
      <w:tr w14:paraId="5F298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2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E583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9</w:t>
            </w:r>
          </w:p>
        </w:tc>
        <w:tc>
          <w:tcPr>
            <w:tcW w:w="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5EE85">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宋体" w:hAnsi="宋体" w:eastAsia="宋体" w:cs="宋体"/>
                <w:i w:val="0"/>
                <w:iCs w:val="0"/>
                <w:color w:val="000000"/>
                <w:kern w:val="0"/>
                <w:sz w:val="28"/>
                <w:szCs w:val="28"/>
                <w:u w:val="none"/>
                <w:lang w:val="en-US" w:eastAsia="zh-CN" w:bidi="ar"/>
              </w:rPr>
              <w:t>千帆写真户外PP背胶</w:t>
            </w:r>
          </w:p>
        </w:tc>
        <w:tc>
          <w:tcPr>
            <w:tcW w:w="13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CBFA7">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宋体" w:hAnsi="宋体" w:eastAsia="宋体" w:cs="宋体"/>
                <w:i w:val="0"/>
                <w:iCs w:val="0"/>
                <w:color w:val="000000"/>
                <w:kern w:val="0"/>
                <w:sz w:val="24"/>
                <w:szCs w:val="24"/>
                <w:u w:val="none"/>
                <w:lang w:val="en-US" w:eastAsia="zh-CN" w:bidi="ar"/>
              </w:rPr>
              <w:t>1.52m*50m【180g】</w:t>
            </w:r>
          </w:p>
        </w:tc>
        <w:tc>
          <w:tcPr>
            <w:tcW w:w="160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3A9DB">
            <w:pPr>
              <w:keepNext w:val="0"/>
              <w:keepLines w:val="0"/>
              <w:widowControl/>
              <w:suppressLineNumbers w:val="0"/>
              <w:jc w:val="center"/>
              <w:textAlignment w:val="center"/>
              <w:rPr>
                <w:rFonts w:hint="eastAsia" w:ascii="仿宋" w:hAnsi="仿宋" w:eastAsia="仿宋" w:cs="仿宋"/>
                <w:i w:val="0"/>
                <w:iCs w:val="0"/>
                <w:color w:val="800080"/>
                <w:sz w:val="21"/>
                <w:szCs w:val="21"/>
                <w:u w:val="single"/>
                <w:lang w:val="en-US" w:eastAsia="zh-CN"/>
              </w:rPr>
            </w:pPr>
            <w:r>
              <w:rPr>
                <w:rFonts w:ascii="宋体" w:hAnsi="宋体" w:eastAsia="宋体" w:cs="宋体"/>
                <w:sz w:val="24"/>
                <w:szCs w:val="24"/>
              </w:rPr>
              <w:fldChar w:fldCharType="begin"/>
            </w:r>
            <w:r>
              <w:rPr>
                <w:rFonts w:ascii="宋体" w:hAnsi="宋体" w:eastAsia="宋体" w:cs="宋体"/>
                <w:sz w:val="24"/>
                <w:szCs w:val="24"/>
              </w:rPr>
              <w:instrText xml:space="preserve"> HYPERLINK "https://item.taobao.com/item.htm?id=534422176240&amp;mi_id=0000y3hgUwFMLRntvCjn5I9kDBbprMywc8_Co8tUdMj8P4s&amp;skuId=5794632118649&amp;spm=a21xtw.29978516.0.0&amp;xxc=shop" </w:instrText>
            </w:r>
            <w:r>
              <w:rPr>
                <w:rFonts w:ascii="宋体" w:hAnsi="宋体" w:eastAsia="宋体" w:cs="宋体"/>
                <w:sz w:val="24"/>
                <w:szCs w:val="24"/>
              </w:rPr>
              <w:fldChar w:fldCharType="separate"/>
            </w:r>
            <w:r>
              <w:rPr>
                <w:rStyle w:val="4"/>
                <w:rFonts w:ascii="宋体" w:hAnsi="宋体" w:eastAsia="宋体" w:cs="宋体"/>
                <w:sz w:val="24"/>
                <w:szCs w:val="24"/>
              </w:rPr>
              <w:t>千帆弱溶剂PP背胶纸哑面户外油性防水广告喷绘材料卷筒纸150克-淘宝网 (taobao.com)</w:t>
            </w:r>
            <w:r>
              <w:rPr>
                <w:rFonts w:ascii="宋体" w:hAnsi="宋体" w:eastAsia="宋体" w:cs="宋体"/>
                <w:sz w:val="24"/>
                <w:szCs w:val="24"/>
              </w:rPr>
              <w:fldChar w:fldCharType="end"/>
            </w:r>
          </w:p>
        </w:tc>
        <w:tc>
          <w:tcPr>
            <w:tcW w:w="10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2173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809625" cy="752475"/>
                  <wp:effectExtent l="0" t="0" r="9525" b="9525"/>
                  <wp:docPr id="21"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descr="IMG_256"/>
                          <pic:cNvPicPr>
                            <a:picLocks noChangeAspect="1"/>
                          </pic:cNvPicPr>
                        </pic:nvPicPr>
                        <pic:blipFill>
                          <a:blip r:embed="rId12"/>
                          <a:stretch>
                            <a:fillRect/>
                          </a:stretch>
                        </pic:blipFill>
                        <pic:spPr>
                          <a:xfrm>
                            <a:off x="0" y="0"/>
                            <a:ext cx="809625" cy="752475"/>
                          </a:xfrm>
                          <a:prstGeom prst="rect">
                            <a:avLst/>
                          </a:prstGeom>
                          <a:noFill/>
                          <a:ln w="9525">
                            <a:noFill/>
                          </a:ln>
                        </pic:spPr>
                      </pic:pic>
                    </a:graphicData>
                  </a:graphic>
                </wp:inline>
              </w:drawing>
            </w:r>
          </w:p>
        </w:tc>
      </w:tr>
    </w:tbl>
    <w:p w14:paraId="4E4C56B4">
      <w:pPr>
        <w:jc w:val="center"/>
        <w:rPr>
          <w:rFonts w:hint="default" w:ascii="宋体" w:hAnsi="宋体" w:eastAsia="宋体" w:cs="宋体"/>
          <w:b/>
          <w:bCs/>
          <w:sz w:val="32"/>
          <w:szCs w:val="32"/>
          <w:lang w:val="en-US" w:eastAsia="zh-CN"/>
        </w:rPr>
      </w:pPr>
    </w:p>
    <w:p w14:paraId="1D3BF00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 w:name="KSOF557087D0">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F57E46"/>
    <w:rsid w:val="0E910299"/>
    <w:rsid w:val="2BE54C91"/>
    <w:rsid w:val="55F57E46"/>
    <w:rsid w:val="56A01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1484</Words>
  <Characters>1893</Characters>
  <Lines>0</Lines>
  <Paragraphs>0</Paragraphs>
  <TotalTime>9</TotalTime>
  <ScaleCrop>false</ScaleCrop>
  <LinksUpToDate>false</LinksUpToDate>
  <CharactersWithSpaces>1991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2026-07-09T07:35:00Z</dcterms:created>
  <dc:creator>ye小妖</dc:creator>
  <cp:lastModifiedBy>逸凡</cp:lastModifiedBy>
  <dcterms:modified xsi:type="dcterms:W3CDTF">2026-07-28T07:24:59Z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091E5286CAE44D69B3A1E296D2C6412E_13</vt:lpwstr>
  </property>
  <property fmtid="{D5CDD505-2E9C-101B-9397-08002B2CF9AE}" pid="4" name="KSOTemplateDocerSaveRecord">
    <vt:lpwstr>eyJoZGlkIjoiNzkyYjk5OTFiMDQyYjc2ODY3YzIxYTI1ZmU4MjAwZmIiLCJ1c2VySWQiOiIzNDUxMjA5OTAifQ==</vt:lpwstr>
  </property>
</Properties>
</file>